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3A16" w:rsidRPr="00C04CCC" w:rsidRDefault="00733A16" w:rsidP="00BB4029">
      <w:pPr>
        <w:jc w:val="center"/>
        <w:rPr>
          <w:rFonts w:asciiTheme="minorHAnsi" w:hAnsiTheme="minorHAnsi" w:cstheme="minorHAnsi"/>
          <w:b/>
          <w:szCs w:val="24"/>
        </w:rPr>
      </w:pPr>
      <w:bookmarkStart w:id="0" w:name="_GoBack"/>
      <w:bookmarkEnd w:id="0"/>
      <w:r w:rsidRPr="00C04CCC">
        <w:rPr>
          <w:rFonts w:asciiTheme="minorHAnsi" w:hAnsiTheme="minorHAnsi" w:cstheme="minorHAnsi"/>
          <w:b/>
          <w:szCs w:val="24"/>
        </w:rPr>
        <w:t>OTTAWA COUNTY POSITION DESCRIPTION</w:t>
      </w:r>
    </w:p>
    <w:p w:rsidR="00F450BF" w:rsidRPr="007A2A4B" w:rsidRDefault="00F450BF" w:rsidP="00215A50">
      <w:pPr>
        <w:rPr>
          <w:rFonts w:asciiTheme="minorHAnsi" w:hAnsiTheme="minorHAnsi" w:cstheme="minorHAnsi"/>
          <w:b/>
          <w:sz w:val="22"/>
          <w:szCs w:val="22"/>
        </w:rPr>
      </w:pPr>
    </w:p>
    <w:p w:rsidR="00F450BF" w:rsidRPr="007A2A4B" w:rsidRDefault="00F450BF">
      <w:pPr>
        <w:jc w:val="center"/>
        <w:rPr>
          <w:rFonts w:asciiTheme="minorHAnsi" w:hAnsiTheme="minorHAnsi" w:cstheme="minorHAnsi"/>
          <w:b/>
          <w:sz w:val="22"/>
          <w:szCs w:val="22"/>
        </w:rPr>
      </w:pPr>
    </w:p>
    <w:tbl>
      <w:tblPr>
        <w:tblW w:w="77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5905"/>
      </w:tblGrid>
      <w:tr w:rsidR="00F450BF" w:rsidRPr="007A2A4B" w:rsidTr="005E764D">
        <w:trPr>
          <w:trHeight w:val="261"/>
        </w:trPr>
        <w:tc>
          <w:tcPr>
            <w:tcW w:w="1818" w:type="dxa"/>
            <w:shd w:val="clear" w:color="auto" w:fill="auto"/>
          </w:tcPr>
          <w:p w:rsidR="00F450BF" w:rsidRPr="007A2A4B" w:rsidRDefault="00F450BF" w:rsidP="00F450BF">
            <w:pPr>
              <w:rPr>
                <w:rFonts w:asciiTheme="minorHAnsi" w:hAnsiTheme="minorHAnsi" w:cstheme="minorHAnsi"/>
                <w:b/>
                <w:sz w:val="22"/>
                <w:szCs w:val="22"/>
              </w:rPr>
            </w:pPr>
            <w:r w:rsidRPr="007A2A4B">
              <w:rPr>
                <w:rFonts w:asciiTheme="minorHAnsi" w:hAnsiTheme="minorHAnsi" w:cstheme="minorHAnsi"/>
                <w:b/>
                <w:sz w:val="22"/>
                <w:szCs w:val="22"/>
              </w:rPr>
              <w:t>Job Title</w:t>
            </w:r>
            <w:r w:rsidR="00296CAE" w:rsidRPr="007A2A4B">
              <w:rPr>
                <w:rFonts w:asciiTheme="minorHAnsi" w:hAnsiTheme="minorHAnsi" w:cstheme="minorHAnsi"/>
                <w:b/>
                <w:sz w:val="22"/>
                <w:szCs w:val="22"/>
              </w:rPr>
              <w:t>:</w:t>
            </w:r>
          </w:p>
        </w:tc>
        <w:tc>
          <w:tcPr>
            <w:tcW w:w="5905" w:type="dxa"/>
            <w:shd w:val="clear" w:color="auto" w:fill="auto"/>
          </w:tcPr>
          <w:p w:rsidR="00F450BF" w:rsidRPr="007A2A4B" w:rsidRDefault="00F56B15" w:rsidP="00BE5F05">
            <w:pPr>
              <w:rPr>
                <w:rFonts w:asciiTheme="minorHAnsi" w:hAnsiTheme="minorHAnsi" w:cstheme="minorHAnsi"/>
                <w:sz w:val="22"/>
                <w:szCs w:val="22"/>
              </w:rPr>
            </w:pPr>
            <w:r w:rsidRPr="007A2A4B">
              <w:rPr>
                <w:rFonts w:asciiTheme="minorHAnsi" w:hAnsiTheme="minorHAnsi" w:cstheme="minorHAnsi"/>
                <w:sz w:val="22"/>
                <w:szCs w:val="22"/>
              </w:rPr>
              <w:t>Deputy Director, Board of Elections</w:t>
            </w:r>
          </w:p>
        </w:tc>
      </w:tr>
      <w:tr w:rsidR="00F450BF" w:rsidRPr="007A2A4B" w:rsidTr="005E764D">
        <w:trPr>
          <w:trHeight w:val="277"/>
        </w:trPr>
        <w:tc>
          <w:tcPr>
            <w:tcW w:w="1818" w:type="dxa"/>
            <w:shd w:val="clear" w:color="auto" w:fill="auto"/>
          </w:tcPr>
          <w:p w:rsidR="00F450BF" w:rsidRPr="007A2A4B" w:rsidRDefault="00F450BF" w:rsidP="00F450BF">
            <w:pPr>
              <w:rPr>
                <w:rFonts w:asciiTheme="minorHAnsi" w:hAnsiTheme="minorHAnsi" w:cstheme="minorHAnsi"/>
                <w:b/>
                <w:sz w:val="22"/>
                <w:szCs w:val="22"/>
              </w:rPr>
            </w:pPr>
            <w:r w:rsidRPr="007A2A4B">
              <w:rPr>
                <w:rFonts w:asciiTheme="minorHAnsi" w:hAnsiTheme="minorHAnsi" w:cstheme="minorHAnsi"/>
                <w:b/>
                <w:sz w:val="22"/>
                <w:szCs w:val="22"/>
              </w:rPr>
              <w:t>Reports to:</w:t>
            </w:r>
          </w:p>
        </w:tc>
        <w:tc>
          <w:tcPr>
            <w:tcW w:w="5905" w:type="dxa"/>
            <w:shd w:val="clear" w:color="auto" w:fill="auto"/>
          </w:tcPr>
          <w:p w:rsidR="00F450BF" w:rsidRPr="007A2A4B" w:rsidRDefault="00F56B15" w:rsidP="00BE5F05">
            <w:pPr>
              <w:rPr>
                <w:rFonts w:asciiTheme="minorHAnsi" w:hAnsiTheme="minorHAnsi" w:cstheme="minorHAnsi"/>
                <w:sz w:val="22"/>
                <w:szCs w:val="22"/>
              </w:rPr>
            </w:pPr>
            <w:r w:rsidRPr="007A2A4B">
              <w:rPr>
                <w:rFonts w:asciiTheme="minorHAnsi" w:hAnsiTheme="minorHAnsi" w:cstheme="minorHAnsi"/>
                <w:sz w:val="22"/>
                <w:szCs w:val="22"/>
              </w:rPr>
              <w:t>Board of Elections Director</w:t>
            </w:r>
          </w:p>
        </w:tc>
      </w:tr>
      <w:tr w:rsidR="00F450BF" w:rsidRPr="007A2A4B" w:rsidTr="005E764D">
        <w:trPr>
          <w:trHeight w:val="277"/>
        </w:trPr>
        <w:tc>
          <w:tcPr>
            <w:tcW w:w="1818" w:type="dxa"/>
            <w:shd w:val="clear" w:color="auto" w:fill="auto"/>
          </w:tcPr>
          <w:p w:rsidR="00F450BF" w:rsidRPr="007A2A4B" w:rsidRDefault="00F450BF" w:rsidP="00F450BF">
            <w:pPr>
              <w:rPr>
                <w:rFonts w:asciiTheme="minorHAnsi" w:hAnsiTheme="minorHAnsi" w:cstheme="minorHAnsi"/>
                <w:b/>
                <w:sz w:val="22"/>
                <w:szCs w:val="22"/>
              </w:rPr>
            </w:pPr>
            <w:r w:rsidRPr="007A2A4B">
              <w:rPr>
                <w:rFonts w:asciiTheme="minorHAnsi" w:hAnsiTheme="minorHAnsi" w:cstheme="minorHAnsi"/>
                <w:b/>
                <w:sz w:val="22"/>
                <w:szCs w:val="22"/>
              </w:rPr>
              <w:t>Job Status:</w:t>
            </w:r>
          </w:p>
        </w:tc>
        <w:tc>
          <w:tcPr>
            <w:tcW w:w="5905" w:type="dxa"/>
            <w:shd w:val="clear" w:color="auto" w:fill="auto"/>
          </w:tcPr>
          <w:p w:rsidR="00F450BF" w:rsidRPr="007A2A4B" w:rsidRDefault="00F56B15" w:rsidP="00465AE7">
            <w:pPr>
              <w:rPr>
                <w:rFonts w:asciiTheme="minorHAnsi" w:hAnsiTheme="minorHAnsi" w:cstheme="minorHAnsi"/>
                <w:sz w:val="22"/>
                <w:szCs w:val="22"/>
              </w:rPr>
            </w:pPr>
            <w:r w:rsidRPr="007A2A4B">
              <w:rPr>
                <w:rFonts w:asciiTheme="minorHAnsi" w:hAnsiTheme="minorHAnsi" w:cstheme="minorHAnsi"/>
                <w:sz w:val="22"/>
                <w:szCs w:val="22"/>
              </w:rPr>
              <w:t>Unclassified FLSA Exempt Full Time</w:t>
            </w:r>
          </w:p>
        </w:tc>
      </w:tr>
      <w:tr w:rsidR="00F450BF" w:rsidRPr="007A2A4B" w:rsidTr="005E764D">
        <w:trPr>
          <w:trHeight w:val="277"/>
        </w:trPr>
        <w:tc>
          <w:tcPr>
            <w:tcW w:w="1818" w:type="dxa"/>
            <w:shd w:val="clear" w:color="auto" w:fill="auto"/>
          </w:tcPr>
          <w:p w:rsidR="00F450BF" w:rsidRPr="007A2A4B" w:rsidRDefault="00F450BF" w:rsidP="00F450BF">
            <w:pPr>
              <w:rPr>
                <w:rFonts w:asciiTheme="minorHAnsi" w:hAnsiTheme="minorHAnsi" w:cstheme="minorHAnsi"/>
                <w:b/>
                <w:sz w:val="22"/>
                <w:szCs w:val="22"/>
              </w:rPr>
            </w:pPr>
            <w:r w:rsidRPr="007A2A4B">
              <w:rPr>
                <w:rFonts w:asciiTheme="minorHAnsi" w:hAnsiTheme="minorHAnsi" w:cstheme="minorHAnsi"/>
                <w:b/>
                <w:sz w:val="22"/>
                <w:szCs w:val="22"/>
              </w:rPr>
              <w:t>Salary Range:</w:t>
            </w:r>
          </w:p>
        </w:tc>
        <w:tc>
          <w:tcPr>
            <w:tcW w:w="5905" w:type="dxa"/>
            <w:shd w:val="clear" w:color="auto" w:fill="auto"/>
          </w:tcPr>
          <w:p w:rsidR="00F450BF" w:rsidRPr="007A2A4B" w:rsidRDefault="00F450BF" w:rsidP="00DD23F6">
            <w:pPr>
              <w:rPr>
                <w:rFonts w:asciiTheme="minorHAnsi" w:hAnsiTheme="minorHAnsi" w:cstheme="minorHAnsi"/>
                <w:sz w:val="22"/>
                <w:szCs w:val="22"/>
              </w:rPr>
            </w:pPr>
          </w:p>
        </w:tc>
      </w:tr>
    </w:tbl>
    <w:p w:rsidR="00F450BF" w:rsidRPr="007A2A4B" w:rsidRDefault="00F450BF" w:rsidP="00C04CCC">
      <w:pPr>
        <w:pStyle w:val="NoSpacing"/>
        <w:rPr>
          <w:rFonts w:asciiTheme="minorHAnsi" w:hAnsiTheme="minorHAnsi" w:cstheme="minorHAnsi"/>
          <w:sz w:val="22"/>
          <w:szCs w:val="22"/>
        </w:rPr>
      </w:pPr>
    </w:p>
    <w:p w:rsidR="00733A16" w:rsidRPr="007A2A4B" w:rsidRDefault="00733A16" w:rsidP="00C04CCC">
      <w:pPr>
        <w:pStyle w:val="NoSpacing"/>
        <w:rPr>
          <w:rFonts w:asciiTheme="minorHAnsi" w:hAnsiTheme="minorHAnsi" w:cstheme="minorHAnsi"/>
          <w:sz w:val="22"/>
          <w:szCs w:val="22"/>
        </w:rPr>
      </w:pPr>
    </w:p>
    <w:p w:rsidR="00776D0E" w:rsidRPr="007A2A4B" w:rsidRDefault="00F450BF" w:rsidP="00C04CCC">
      <w:pPr>
        <w:pStyle w:val="NoSpacing"/>
        <w:rPr>
          <w:rFonts w:asciiTheme="minorHAnsi" w:hAnsiTheme="minorHAnsi" w:cstheme="minorHAnsi"/>
          <w:b/>
          <w:sz w:val="22"/>
          <w:szCs w:val="22"/>
        </w:rPr>
      </w:pPr>
      <w:r w:rsidRPr="007A2A4B">
        <w:rPr>
          <w:rFonts w:asciiTheme="minorHAnsi" w:hAnsiTheme="minorHAnsi" w:cstheme="minorHAnsi"/>
          <w:b/>
          <w:sz w:val="22"/>
          <w:szCs w:val="22"/>
        </w:rPr>
        <w:t>Job Summary</w:t>
      </w:r>
      <w:r w:rsidR="00776D0E" w:rsidRPr="007A2A4B">
        <w:rPr>
          <w:rFonts w:asciiTheme="minorHAnsi" w:hAnsiTheme="minorHAnsi" w:cstheme="minorHAnsi"/>
          <w:b/>
          <w:sz w:val="22"/>
          <w:szCs w:val="22"/>
        </w:rPr>
        <w:tab/>
      </w:r>
    </w:p>
    <w:p w:rsidR="00F56B15" w:rsidRPr="007A2A4B" w:rsidRDefault="007A2A4B" w:rsidP="00C04CCC">
      <w:pPr>
        <w:pStyle w:val="NoSpacing"/>
        <w:rPr>
          <w:rFonts w:asciiTheme="minorHAnsi" w:hAnsiTheme="minorHAnsi" w:cstheme="minorHAnsi"/>
          <w:sz w:val="22"/>
          <w:szCs w:val="22"/>
        </w:rPr>
      </w:pPr>
      <w:r>
        <w:rPr>
          <w:rFonts w:asciiTheme="minorHAnsi" w:hAnsiTheme="minorHAnsi" w:cstheme="minorHAnsi"/>
          <w:sz w:val="22"/>
          <w:szCs w:val="22"/>
        </w:rPr>
        <w:t>The Deputy Clerk of the Board of Elections</w:t>
      </w:r>
      <w:r w:rsidR="00F56B15" w:rsidRPr="007A2A4B">
        <w:rPr>
          <w:rFonts w:asciiTheme="minorHAnsi" w:hAnsiTheme="minorHAnsi" w:cstheme="minorHAnsi"/>
          <w:sz w:val="22"/>
          <w:szCs w:val="22"/>
        </w:rPr>
        <w:t xml:space="preserve"> position</w:t>
      </w:r>
      <w:r>
        <w:rPr>
          <w:rFonts w:asciiTheme="minorHAnsi" w:hAnsiTheme="minorHAnsi" w:cstheme="minorHAnsi"/>
          <w:sz w:val="22"/>
          <w:szCs w:val="22"/>
        </w:rPr>
        <w:t>:</w:t>
      </w:r>
      <w:r w:rsidR="00F56B15" w:rsidRPr="007A2A4B">
        <w:rPr>
          <w:rFonts w:asciiTheme="minorHAnsi" w:hAnsiTheme="minorHAnsi" w:cstheme="minorHAnsi"/>
          <w:sz w:val="22"/>
          <w:szCs w:val="22"/>
        </w:rPr>
        <w:t xml:space="preserve"> supports the day-to-day operations of the County’s Board of Elections Office</w:t>
      </w:r>
      <w:r>
        <w:rPr>
          <w:rFonts w:asciiTheme="minorHAnsi" w:hAnsiTheme="minorHAnsi" w:cstheme="minorHAnsi"/>
          <w:sz w:val="22"/>
          <w:szCs w:val="22"/>
        </w:rPr>
        <w:t xml:space="preserve">; is </w:t>
      </w:r>
      <w:r w:rsidR="00F56B15" w:rsidRPr="007A2A4B">
        <w:rPr>
          <w:rFonts w:asciiTheme="minorHAnsi" w:hAnsiTheme="minorHAnsi" w:cstheme="minorHAnsi"/>
          <w:sz w:val="22"/>
          <w:szCs w:val="22"/>
        </w:rPr>
        <w:t xml:space="preserve"> responsibility for fair, accurate elections in the County; </w:t>
      </w:r>
      <w:r>
        <w:rPr>
          <w:rFonts w:asciiTheme="minorHAnsi" w:hAnsiTheme="minorHAnsi" w:cstheme="minorHAnsi"/>
          <w:sz w:val="22"/>
          <w:szCs w:val="22"/>
        </w:rPr>
        <w:t xml:space="preserve"> </w:t>
      </w:r>
      <w:r w:rsidR="00F56B15" w:rsidRPr="007A2A4B">
        <w:rPr>
          <w:rFonts w:asciiTheme="minorHAnsi" w:hAnsiTheme="minorHAnsi" w:cstheme="minorHAnsi"/>
          <w:sz w:val="22"/>
          <w:szCs w:val="22"/>
        </w:rPr>
        <w:t>interpre</w:t>
      </w:r>
      <w:r>
        <w:rPr>
          <w:rFonts w:asciiTheme="minorHAnsi" w:hAnsiTheme="minorHAnsi" w:cstheme="minorHAnsi"/>
          <w:sz w:val="22"/>
          <w:szCs w:val="22"/>
        </w:rPr>
        <w:t>ts</w:t>
      </w:r>
      <w:r w:rsidR="00F56B15" w:rsidRPr="007A2A4B">
        <w:rPr>
          <w:rFonts w:asciiTheme="minorHAnsi" w:hAnsiTheme="minorHAnsi" w:cstheme="minorHAnsi"/>
          <w:sz w:val="22"/>
          <w:szCs w:val="22"/>
        </w:rPr>
        <w:t xml:space="preserve"> laws, directives and policies; develop</w:t>
      </w:r>
      <w:r>
        <w:rPr>
          <w:rFonts w:asciiTheme="minorHAnsi" w:hAnsiTheme="minorHAnsi" w:cstheme="minorHAnsi"/>
          <w:sz w:val="22"/>
          <w:szCs w:val="22"/>
        </w:rPr>
        <w:t>s</w:t>
      </w:r>
      <w:r w:rsidR="00F56B15" w:rsidRPr="007A2A4B">
        <w:rPr>
          <w:rFonts w:asciiTheme="minorHAnsi" w:hAnsiTheme="minorHAnsi" w:cstheme="minorHAnsi"/>
          <w:sz w:val="22"/>
          <w:szCs w:val="22"/>
        </w:rPr>
        <w:t xml:space="preserve"> procedures; coordinat</w:t>
      </w:r>
      <w:r>
        <w:rPr>
          <w:rFonts w:asciiTheme="minorHAnsi" w:hAnsiTheme="minorHAnsi" w:cstheme="minorHAnsi"/>
          <w:sz w:val="22"/>
          <w:szCs w:val="22"/>
        </w:rPr>
        <w:t>es</w:t>
      </w:r>
      <w:r w:rsidR="00F56B15" w:rsidRPr="007A2A4B">
        <w:rPr>
          <w:rFonts w:asciiTheme="minorHAnsi" w:hAnsiTheme="minorHAnsi" w:cstheme="minorHAnsi"/>
          <w:sz w:val="22"/>
          <w:szCs w:val="22"/>
        </w:rPr>
        <w:t xml:space="preserve"> the activities of employees to meet objectives; establish</w:t>
      </w:r>
      <w:r>
        <w:rPr>
          <w:rFonts w:asciiTheme="minorHAnsi" w:hAnsiTheme="minorHAnsi" w:cstheme="minorHAnsi"/>
          <w:sz w:val="22"/>
          <w:szCs w:val="22"/>
        </w:rPr>
        <w:t>es</w:t>
      </w:r>
      <w:r w:rsidR="00F56B15" w:rsidRPr="007A2A4B">
        <w:rPr>
          <w:rFonts w:asciiTheme="minorHAnsi" w:hAnsiTheme="minorHAnsi" w:cstheme="minorHAnsi"/>
          <w:sz w:val="22"/>
          <w:szCs w:val="22"/>
        </w:rPr>
        <w:t xml:space="preserve"> and maintain</w:t>
      </w:r>
      <w:r>
        <w:rPr>
          <w:rFonts w:asciiTheme="minorHAnsi" w:hAnsiTheme="minorHAnsi" w:cstheme="minorHAnsi"/>
          <w:sz w:val="22"/>
          <w:szCs w:val="22"/>
        </w:rPr>
        <w:t xml:space="preserve">s </w:t>
      </w:r>
      <w:r w:rsidR="00F56B15" w:rsidRPr="007A2A4B">
        <w:rPr>
          <w:rFonts w:asciiTheme="minorHAnsi" w:hAnsiTheme="minorHAnsi" w:cstheme="minorHAnsi"/>
          <w:sz w:val="22"/>
          <w:szCs w:val="22"/>
        </w:rPr>
        <w:t>systems of recordkeeping for election activities, inventory and payroll; and complet</w:t>
      </w:r>
      <w:r>
        <w:rPr>
          <w:rFonts w:asciiTheme="minorHAnsi" w:hAnsiTheme="minorHAnsi" w:cstheme="minorHAnsi"/>
          <w:sz w:val="22"/>
          <w:szCs w:val="22"/>
        </w:rPr>
        <w:t>es</w:t>
      </w:r>
      <w:r w:rsidR="00F56B15" w:rsidRPr="007A2A4B">
        <w:rPr>
          <w:rFonts w:asciiTheme="minorHAnsi" w:hAnsiTheme="minorHAnsi" w:cstheme="minorHAnsi"/>
          <w:sz w:val="22"/>
          <w:szCs w:val="22"/>
        </w:rPr>
        <w:t xml:space="preserve"> and maintain</w:t>
      </w:r>
      <w:r>
        <w:rPr>
          <w:rFonts w:asciiTheme="minorHAnsi" w:hAnsiTheme="minorHAnsi" w:cstheme="minorHAnsi"/>
          <w:sz w:val="22"/>
          <w:szCs w:val="22"/>
        </w:rPr>
        <w:t>s</w:t>
      </w:r>
      <w:r w:rsidR="00F56B15" w:rsidRPr="007A2A4B">
        <w:rPr>
          <w:rFonts w:asciiTheme="minorHAnsi" w:hAnsiTheme="minorHAnsi" w:cstheme="minorHAnsi"/>
          <w:sz w:val="22"/>
          <w:szCs w:val="22"/>
        </w:rPr>
        <w:t xml:space="preserve"> Americans with Disabilities Act (ADA) information for all polling locations.  This position also fulfills the Director’s duties as required.</w:t>
      </w:r>
    </w:p>
    <w:p w:rsidR="005E764D" w:rsidRPr="007A2A4B" w:rsidRDefault="005E764D" w:rsidP="00C04CCC">
      <w:pPr>
        <w:pStyle w:val="NoSpacing"/>
        <w:rPr>
          <w:rFonts w:asciiTheme="minorHAnsi" w:hAnsiTheme="minorHAnsi" w:cstheme="minorHAnsi"/>
          <w:sz w:val="22"/>
          <w:szCs w:val="22"/>
        </w:rPr>
      </w:pPr>
    </w:p>
    <w:p w:rsidR="00733A16" w:rsidRPr="007A2A4B" w:rsidRDefault="00733A16" w:rsidP="00C04CCC">
      <w:pPr>
        <w:pStyle w:val="NoSpacing"/>
        <w:rPr>
          <w:rFonts w:asciiTheme="minorHAnsi" w:hAnsiTheme="minorHAnsi" w:cstheme="minorHAnsi"/>
          <w:sz w:val="22"/>
          <w:szCs w:val="22"/>
        </w:rPr>
      </w:pPr>
      <w:r w:rsidRPr="007A2A4B">
        <w:rPr>
          <w:rFonts w:asciiTheme="minorHAnsi" w:hAnsiTheme="minorHAnsi" w:cstheme="minorHAnsi"/>
          <w:sz w:val="22"/>
          <w:szCs w:val="22"/>
        </w:rPr>
        <w:tab/>
      </w:r>
      <w:r w:rsidRPr="007A2A4B">
        <w:rPr>
          <w:rFonts w:asciiTheme="minorHAnsi" w:hAnsiTheme="minorHAnsi" w:cstheme="minorHAnsi"/>
          <w:sz w:val="22"/>
          <w:szCs w:val="22"/>
        </w:rPr>
        <w:tab/>
      </w:r>
    </w:p>
    <w:p w:rsidR="00733A16" w:rsidRPr="007A2A4B" w:rsidRDefault="00733A16" w:rsidP="00C04CCC">
      <w:pPr>
        <w:pStyle w:val="NoSpacing"/>
        <w:rPr>
          <w:rFonts w:asciiTheme="minorHAnsi" w:hAnsiTheme="minorHAnsi" w:cstheme="minorHAnsi"/>
          <w:b/>
          <w:sz w:val="22"/>
          <w:szCs w:val="22"/>
        </w:rPr>
      </w:pPr>
      <w:r w:rsidRPr="007A2A4B">
        <w:rPr>
          <w:rFonts w:asciiTheme="minorHAnsi" w:hAnsiTheme="minorHAnsi" w:cstheme="minorHAnsi"/>
          <w:b/>
          <w:sz w:val="22"/>
          <w:szCs w:val="22"/>
        </w:rPr>
        <w:t xml:space="preserve">Essential </w:t>
      </w:r>
      <w:r w:rsidR="00F450BF" w:rsidRPr="007A2A4B">
        <w:rPr>
          <w:rFonts w:asciiTheme="minorHAnsi" w:hAnsiTheme="minorHAnsi" w:cstheme="minorHAnsi"/>
          <w:b/>
          <w:sz w:val="22"/>
          <w:szCs w:val="22"/>
        </w:rPr>
        <w:t>Knowledge, Abilities and Skills</w:t>
      </w:r>
      <w:r w:rsidR="00AA6EC4" w:rsidRPr="007A2A4B">
        <w:rPr>
          <w:rFonts w:asciiTheme="minorHAnsi" w:hAnsiTheme="minorHAnsi" w:cstheme="minorHAnsi"/>
          <w:b/>
          <w:sz w:val="22"/>
          <w:szCs w:val="22"/>
        </w:rPr>
        <w:t>, Education</w:t>
      </w:r>
    </w:p>
    <w:p w:rsidR="007A2A4B" w:rsidRDefault="00F56B15" w:rsidP="007A2A4B">
      <w:pPr>
        <w:pStyle w:val="NoSpacing"/>
        <w:numPr>
          <w:ilvl w:val="0"/>
          <w:numId w:val="12"/>
        </w:numPr>
        <w:rPr>
          <w:rFonts w:asciiTheme="minorHAnsi" w:hAnsiTheme="minorHAnsi" w:cstheme="minorHAnsi"/>
          <w:sz w:val="22"/>
          <w:szCs w:val="22"/>
        </w:rPr>
      </w:pPr>
      <w:r w:rsidRPr="007A2A4B">
        <w:rPr>
          <w:rFonts w:asciiTheme="minorHAnsi" w:hAnsiTheme="minorHAnsi" w:cstheme="minorHAnsi"/>
          <w:sz w:val="22"/>
          <w:szCs w:val="22"/>
        </w:rPr>
        <w:t>Must have a high school d</w:t>
      </w:r>
      <w:r w:rsidR="007A2A4B">
        <w:rPr>
          <w:rFonts w:asciiTheme="minorHAnsi" w:hAnsiTheme="minorHAnsi" w:cstheme="minorHAnsi"/>
          <w:sz w:val="22"/>
          <w:szCs w:val="22"/>
        </w:rPr>
        <w:t xml:space="preserve">iploma or GED. </w:t>
      </w:r>
      <w:r w:rsidR="007A2A4B" w:rsidRPr="007A2A4B">
        <w:rPr>
          <w:rFonts w:asciiTheme="minorHAnsi" w:hAnsiTheme="minorHAnsi" w:cstheme="minorHAnsi"/>
          <w:sz w:val="22"/>
          <w:szCs w:val="22"/>
        </w:rPr>
        <w:t>College level education is preferred.</w:t>
      </w:r>
    </w:p>
    <w:p w:rsidR="007A2A4B" w:rsidRDefault="00F56B15" w:rsidP="007A2A4B">
      <w:pPr>
        <w:pStyle w:val="NoSpacing"/>
        <w:numPr>
          <w:ilvl w:val="0"/>
          <w:numId w:val="12"/>
        </w:numPr>
        <w:rPr>
          <w:rFonts w:asciiTheme="minorHAnsi" w:hAnsiTheme="minorHAnsi" w:cstheme="minorHAnsi"/>
          <w:sz w:val="22"/>
          <w:szCs w:val="22"/>
        </w:rPr>
      </w:pPr>
      <w:r w:rsidRPr="007A2A4B">
        <w:rPr>
          <w:rFonts w:asciiTheme="minorHAnsi" w:hAnsiTheme="minorHAnsi" w:cstheme="minorHAnsi"/>
          <w:sz w:val="22"/>
          <w:szCs w:val="22"/>
        </w:rPr>
        <w:t xml:space="preserve">Must have a working knowledge of </w:t>
      </w:r>
      <w:r w:rsidR="007A2A4B">
        <w:rPr>
          <w:rFonts w:asciiTheme="minorHAnsi" w:hAnsiTheme="minorHAnsi" w:cstheme="minorHAnsi"/>
          <w:sz w:val="22"/>
          <w:szCs w:val="22"/>
        </w:rPr>
        <w:t>computer software and databases</w:t>
      </w:r>
    </w:p>
    <w:p w:rsidR="007A2A4B" w:rsidRDefault="007A2A4B" w:rsidP="007A2A4B">
      <w:pPr>
        <w:pStyle w:val="NoSpacing"/>
        <w:numPr>
          <w:ilvl w:val="0"/>
          <w:numId w:val="12"/>
        </w:numPr>
        <w:rPr>
          <w:rFonts w:asciiTheme="minorHAnsi" w:hAnsiTheme="minorHAnsi" w:cstheme="minorHAnsi"/>
          <w:sz w:val="22"/>
          <w:szCs w:val="22"/>
        </w:rPr>
      </w:pPr>
      <w:r>
        <w:rPr>
          <w:rFonts w:asciiTheme="minorHAnsi" w:hAnsiTheme="minorHAnsi" w:cstheme="minorHAnsi"/>
          <w:sz w:val="22"/>
          <w:szCs w:val="22"/>
        </w:rPr>
        <w:t>Familiar</w:t>
      </w:r>
      <w:r w:rsidR="00F56B15" w:rsidRPr="007A2A4B">
        <w:rPr>
          <w:rFonts w:asciiTheme="minorHAnsi" w:hAnsiTheme="minorHAnsi" w:cstheme="minorHAnsi"/>
          <w:sz w:val="22"/>
          <w:szCs w:val="22"/>
        </w:rPr>
        <w:t xml:space="preserve"> with relevant state and federal employment laws, handling of budgets </w:t>
      </w:r>
      <w:r>
        <w:rPr>
          <w:rFonts w:asciiTheme="minorHAnsi" w:hAnsiTheme="minorHAnsi" w:cstheme="minorHAnsi"/>
          <w:sz w:val="22"/>
          <w:szCs w:val="22"/>
        </w:rPr>
        <w:t>and appropriation of funds</w:t>
      </w:r>
    </w:p>
    <w:p w:rsidR="007A2A4B" w:rsidRDefault="007A2A4B" w:rsidP="007A2A4B">
      <w:pPr>
        <w:pStyle w:val="NoSpacing"/>
        <w:numPr>
          <w:ilvl w:val="0"/>
          <w:numId w:val="12"/>
        </w:numPr>
        <w:rPr>
          <w:rFonts w:asciiTheme="minorHAnsi" w:hAnsiTheme="minorHAnsi" w:cstheme="minorHAnsi"/>
          <w:sz w:val="22"/>
          <w:szCs w:val="22"/>
        </w:rPr>
      </w:pPr>
      <w:r>
        <w:rPr>
          <w:rFonts w:asciiTheme="minorHAnsi" w:hAnsiTheme="minorHAnsi" w:cstheme="minorHAnsi"/>
          <w:sz w:val="22"/>
          <w:szCs w:val="22"/>
        </w:rPr>
        <w:t>E</w:t>
      </w:r>
      <w:r w:rsidR="00F56B15" w:rsidRPr="007A2A4B">
        <w:rPr>
          <w:rFonts w:asciiTheme="minorHAnsi" w:hAnsiTheme="minorHAnsi" w:cstheme="minorHAnsi"/>
          <w:sz w:val="22"/>
          <w:szCs w:val="22"/>
        </w:rPr>
        <w:t xml:space="preserve">xcellent written and oral communication skills.  </w:t>
      </w:r>
    </w:p>
    <w:p w:rsidR="007A2A4B" w:rsidRDefault="007A2A4B" w:rsidP="007A2A4B">
      <w:pPr>
        <w:pStyle w:val="NoSpacing"/>
        <w:numPr>
          <w:ilvl w:val="0"/>
          <w:numId w:val="12"/>
        </w:numPr>
        <w:rPr>
          <w:rFonts w:asciiTheme="minorHAnsi" w:hAnsiTheme="minorHAnsi" w:cstheme="minorHAnsi"/>
          <w:sz w:val="22"/>
          <w:szCs w:val="22"/>
        </w:rPr>
      </w:pPr>
      <w:r>
        <w:rPr>
          <w:rFonts w:asciiTheme="minorHAnsi" w:hAnsiTheme="minorHAnsi" w:cstheme="minorHAnsi"/>
          <w:sz w:val="22"/>
          <w:szCs w:val="22"/>
        </w:rPr>
        <w:t>D</w:t>
      </w:r>
      <w:r w:rsidR="00F56B15" w:rsidRPr="007A2A4B">
        <w:rPr>
          <w:rFonts w:asciiTheme="minorHAnsi" w:hAnsiTheme="minorHAnsi" w:cstheme="minorHAnsi"/>
          <w:sz w:val="22"/>
          <w:szCs w:val="22"/>
        </w:rPr>
        <w:t xml:space="preserve">etail-oriented and have the ability to work with confidential information. </w:t>
      </w:r>
    </w:p>
    <w:p w:rsidR="007A2A4B" w:rsidRDefault="007A2A4B" w:rsidP="007A2A4B">
      <w:pPr>
        <w:pStyle w:val="NoSpacing"/>
        <w:numPr>
          <w:ilvl w:val="0"/>
          <w:numId w:val="12"/>
        </w:numPr>
        <w:rPr>
          <w:rFonts w:asciiTheme="minorHAnsi" w:hAnsiTheme="minorHAnsi" w:cstheme="minorHAnsi"/>
          <w:sz w:val="22"/>
          <w:szCs w:val="22"/>
        </w:rPr>
      </w:pPr>
      <w:r>
        <w:rPr>
          <w:rFonts w:asciiTheme="minorHAnsi" w:hAnsiTheme="minorHAnsi" w:cstheme="minorHAnsi"/>
          <w:sz w:val="22"/>
          <w:szCs w:val="22"/>
        </w:rPr>
        <w:t>B</w:t>
      </w:r>
      <w:r w:rsidR="00F56B15" w:rsidRPr="007A2A4B">
        <w:rPr>
          <w:rFonts w:asciiTheme="minorHAnsi" w:hAnsiTheme="minorHAnsi" w:cstheme="minorHAnsi"/>
          <w:sz w:val="22"/>
          <w:szCs w:val="22"/>
        </w:rPr>
        <w:t>aseline understanding</w:t>
      </w:r>
      <w:r>
        <w:rPr>
          <w:rFonts w:asciiTheme="minorHAnsi" w:hAnsiTheme="minorHAnsi" w:cstheme="minorHAnsi"/>
          <w:sz w:val="22"/>
          <w:szCs w:val="22"/>
        </w:rPr>
        <w:t>,</w:t>
      </w:r>
      <w:r w:rsidR="00F56B15" w:rsidRPr="007A2A4B">
        <w:rPr>
          <w:rFonts w:asciiTheme="minorHAnsi" w:hAnsiTheme="minorHAnsi" w:cstheme="minorHAnsi"/>
          <w:sz w:val="22"/>
          <w:szCs w:val="22"/>
        </w:rPr>
        <w:t xml:space="preserve"> or the ability to learn</w:t>
      </w:r>
      <w:r>
        <w:rPr>
          <w:rFonts w:asciiTheme="minorHAnsi" w:hAnsiTheme="minorHAnsi" w:cstheme="minorHAnsi"/>
          <w:sz w:val="22"/>
          <w:szCs w:val="22"/>
        </w:rPr>
        <w:t>,</w:t>
      </w:r>
      <w:r w:rsidR="00F56B15" w:rsidRPr="007A2A4B">
        <w:rPr>
          <w:rFonts w:asciiTheme="minorHAnsi" w:hAnsiTheme="minorHAnsi" w:cstheme="minorHAnsi"/>
          <w:sz w:val="22"/>
          <w:szCs w:val="22"/>
        </w:rPr>
        <w:t xml:space="preserve"> the rules, processes, procedures and equipment used in </w:t>
      </w:r>
      <w:r>
        <w:rPr>
          <w:rFonts w:asciiTheme="minorHAnsi" w:hAnsiTheme="minorHAnsi" w:cstheme="minorHAnsi"/>
          <w:sz w:val="22"/>
          <w:szCs w:val="22"/>
        </w:rPr>
        <w:t>local election administration</w:t>
      </w:r>
    </w:p>
    <w:p w:rsidR="00F56B15" w:rsidRPr="007A2A4B" w:rsidRDefault="00F56B15" w:rsidP="007A2A4B">
      <w:pPr>
        <w:pStyle w:val="NoSpacing"/>
        <w:numPr>
          <w:ilvl w:val="0"/>
          <w:numId w:val="12"/>
        </w:numPr>
        <w:rPr>
          <w:rFonts w:asciiTheme="minorHAnsi" w:hAnsiTheme="minorHAnsi" w:cstheme="minorHAnsi"/>
          <w:sz w:val="22"/>
          <w:szCs w:val="22"/>
        </w:rPr>
      </w:pPr>
      <w:r w:rsidRPr="007A2A4B">
        <w:rPr>
          <w:rFonts w:asciiTheme="minorHAnsi" w:hAnsiTheme="minorHAnsi" w:cstheme="minorHAnsi"/>
          <w:sz w:val="22"/>
          <w:szCs w:val="22"/>
        </w:rPr>
        <w:t xml:space="preserve">Must have a valid Ohio Driver’s license and a good driving record.  </w:t>
      </w:r>
    </w:p>
    <w:p w:rsidR="00733A16" w:rsidRPr="007A2A4B" w:rsidRDefault="00733A16" w:rsidP="00C04CCC">
      <w:pPr>
        <w:pStyle w:val="NoSpacing"/>
        <w:rPr>
          <w:rFonts w:asciiTheme="minorHAnsi" w:hAnsiTheme="minorHAnsi" w:cstheme="minorHAnsi"/>
          <w:sz w:val="22"/>
          <w:szCs w:val="22"/>
        </w:rPr>
      </w:pPr>
    </w:p>
    <w:p w:rsidR="005E764D" w:rsidRPr="007A2A4B" w:rsidRDefault="005E764D" w:rsidP="00C04CCC">
      <w:pPr>
        <w:pStyle w:val="NoSpacing"/>
        <w:rPr>
          <w:rFonts w:asciiTheme="minorHAnsi" w:hAnsiTheme="minorHAnsi" w:cstheme="minorHAnsi"/>
          <w:sz w:val="22"/>
          <w:szCs w:val="22"/>
        </w:rPr>
      </w:pPr>
    </w:p>
    <w:p w:rsidR="00FE1E68" w:rsidRPr="007A2A4B" w:rsidRDefault="00733A16" w:rsidP="00C04CCC">
      <w:pPr>
        <w:pStyle w:val="NoSpacing"/>
        <w:rPr>
          <w:rFonts w:asciiTheme="minorHAnsi" w:hAnsiTheme="minorHAnsi" w:cstheme="minorHAnsi"/>
          <w:b/>
          <w:sz w:val="22"/>
          <w:szCs w:val="22"/>
        </w:rPr>
      </w:pPr>
      <w:r w:rsidRPr="007A2A4B">
        <w:rPr>
          <w:rFonts w:asciiTheme="minorHAnsi" w:hAnsiTheme="minorHAnsi" w:cstheme="minorHAnsi"/>
          <w:b/>
          <w:sz w:val="22"/>
          <w:szCs w:val="22"/>
        </w:rPr>
        <w:t>Esse</w:t>
      </w:r>
      <w:r w:rsidR="00F450BF" w:rsidRPr="007A2A4B">
        <w:rPr>
          <w:rFonts w:asciiTheme="minorHAnsi" w:hAnsiTheme="minorHAnsi" w:cstheme="minorHAnsi"/>
          <w:b/>
          <w:sz w:val="22"/>
          <w:szCs w:val="22"/>
        </w:rPr>
        <w:t>ntial Functions of the Position</w:t>
      </w:r>
    </w:p>
    <w:p w:rsidR="00F56B15" w:rsidRPr="007A2A4B" w:rsidRDefault="00F56B15" w:rsidP="00C04CCC">
      <w:pPr>
        <w:pStyle w:val="NoSpacing"/>
        <w:rPr>
          <w:rFonts w:asciiTheme="minorHAnsi" w:hAnsiTheme="minorHAnsi" w:cstheme="minorHAnsi"/>
          <w:bCs/>
          <w:sz w:val="22"/>
          <w:szCs w:val="22"/>
        </w:rPr>
      </w:pPr>
      <w:r w:rsidRPr="007A2A4B">
        <w:rPr>
          <w:rFonts w:asciiTheme="minorHAnsi" w:hAnsiTheme="minorHAnsi" w:cstheme="minorHAnsi"/>
          <w:bCs/>
          <w:sz w:val="22"/>
          <w:szCs w:val="22"/>
        </w:rPr>
        <w:t>In addition to consistent and reliable attendance, the following duties are normal for this classification.  These are not to be construed as exclusive or all-inclusive.  Other dutie</w:t>
      </w:r>
      <w:r w:rsidR="007A2A4B">
        <w:rPr>
          <w:rFonts w:asciiTheme="minorHAnsi" w:hAnsiTheme="minorHAnsi" w:cstheme="minorHAnsi"/>
          <w:bCs/>
          <w:sz w:val="22"/>
          <w:szCs w:val="22"/>
        </w:rPr>
        <w:t>s may be required and assigned.</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Prepare and conduct all primary, general and special elections held in the county;</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Process, evaluate, and report elections results;</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Recruit, train and coach precinct election officials;</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Supervise the processing of voter records;</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Keep a full and true record of the proceedings of the board and all moneys received and expended;</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File and preserve in the board office all orders, records and reports pertaining to the administration of voter registrations and elections;</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Prepare the minutes of board meetings;</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Audit campaign finance reports;</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Calculate charge backs to political subdivisions;</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Receive and have custody of all books, papers, and property belonging to the Board;</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Perform other duties in connection with the office of Director and the proper conduct of elections as the Secretary of State and Board determine;</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Review all Directives, Advisories, Memoranda, correspondence and materials issued by the Secretary of State and take actions as required by those communications;</w:t>
      </w:r>
    </w:p>
    <w:p w:rsidR="00F56B15" w:rsidRPr="007A2A4B" w:rsidRDefault="00F56B15" w:rsidP="007A2A4B">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Supervise, and instruct Board employees, assign work, coordinate activities, make recommendations concerning hiring, responsibilities, compensation, discipline, and discharge of Board employees; and</w:t>
      </w:r>
    </w:p>
    <w:p w:rsidR="009B2639" w:rsidRDefault="00F56B15" w:rsidP="00C04CCC">
      <w:pPr>
        <w:pStyle w:val="NoSpacing"/>
        <w:numPr>
          <w:ilvl w:val="0"/>
          <w:numId w:val="13"/>
        </w:numPr>
        <w:rPr>
          <w:rFonts w:asciiTheme="minorHAnsi" w:hAnsiTheme="minorHAnsi" w:cstheme="minorHAnsi"/>
          <w:sz w:val="22"/>
          <w:szCs w:val="22"/>
        </w:rPr>
      </w:pPr>
      <w:r w:rsidRPr="007A2A4B">
        <w:rPr>
          <w:rFonts w:asciiTheme="minorHAnsi" w:hAnsiTheme="minorHAnsi" w:cstheme="minorHAnsi"/>
          <w:sz w:val="22"/>
          <w:szCs w:val="22"/>
        </w:rPr>
        <w:t>Develop a proposed annual budget to be submitted to the County Commissioners, upon approval of the Board of Elections, and monitor the Board’s budget and payroll relative to current year appropriations.</w:t>
      </w:r>
    </w:p>
    <w:p w:rsidR="00D82A65" w:rsidRDefault="00D82A65" w:rsidP="00C04CCC">
      <w:pPr>
        <w:pStyle w:val="NoSpacing"/>
        <w:numPr>
          <w:ilvl w:val="0"/>
          <w:numId w:val="13"/>
        </w:numPr>
        <w:rPr>
          <w:rFonts w:asciiTheme="minorHAnsi" w:hAnsiTheme="minorHAnsi" w:cstheme="minorHAnsi"/>
          <w:sz w:val="22"/>
          <w:szCs w:val="22"/>
        </w:rPr>
      </w:pPr>
      <w:r>
        <w:rPr>
          <w:rFonts w:asciiTheme="minorHAnsi" w:hAnsiTheme="minorHAnsi" w:cstheme="minorHAnsi"/>
          <w:sz w:val="22"/>
          <w:szCs w:val="22"/>
        </w:rPr>
        <w:t>Complete ADA surveys for all polling locations, coordinate set-up of elections with polling locations.</w:t>
      </w:r>
    </w:p>
    <w:p w:rsidR="00D82A65" w:rsidRDefault="00D82A65" w:rsidP="00C04CCC">
      <w:pPr>
        <w:pStyle w:val="NoSpacing"/>
        <w:numPr>
          <w:ilvl w:val="0"/>
          <w:numId w:val="13"/>
        </w:numPr>
        <w:rPr>
          <w:rFonts w:asciiTheme="minorHAnsi" w:hAnsiTheme="minorHAnsi" w:cstheme="minorHAnsi"/>
          <w:sz w:val="22"/>
          <w:szCs w:val="22"/>
        </w:rPr>
      </w:pPr>
      <w:r>
        <w:rPr>
          <w:rFonts w:asciiTheme="minorHAnsi" w:hAnsiTheme="minorHAnsi" w:cstheme="minorHAnsi"/>
          <w:sz w:val="22"/>
          <w:szCs w:val="22"/>
        </w:rPr>
        <w:lastRenderedPageBreak/>
        <w:t>Maintain voting equipment maintenance logs, logic/accuracy testing and allocation records.</w:t>
      </w:r>
    </w:p>
    <w:p w:rsidR="00D82A65" w:rsidRDefault="00D82A65" w:rsidP="00C04CCC">
      <w:pPr>
        <w:pStyle w:val="NoSpacing"/>
        <w:numPr>
          <w:ilvl w:val="0"/>
          <w:numId w:val="13"/>
        </w:numPr>
        <w:rPr>
          <w:rFonts w:asciiTheme="minorHAnsi" w:hAnsiTheme="minorHAnsi" w:cstheme="minorHAnsi"/>
          <w:sz w:val="22"/>
          <w:szCs w:val="22"/>
        </w:rPr>
      </w:pPr>
      <w:r>
        <w:rPr>
          <w:rFonts w:asciiTheme="minorHAnsi" w:hAnsiTheme="minorHAnsi" w:cstheme="minorHAnsi"/>
          <w:sz w:val="22"/>
          <w:szCs w:val="22"/>
        </w:rPr>
        <w:t xml:space="preserve">Recommend precinct election official appointments, alternates, facilitate training and maintain </w:t>
      </w:r>
    </w:p>
    <w:p w:rsidR="00D82A65" w:rsidRPr="007A2A4B" w:rsidRDefault="00D82A65" w:rsidP="00D82A65">
      <w:pPr>
        <w:pStyle w:val="NoSpacing"/>
        <w:ind w:left="360"/>
        <w:rPr>
          <w:rFonts w:asciiTheme="minorHAnsi" w:hAnsiTheme="minorHAnsi" w:cstheme="minorHAnsi"/>
          <w:sz w:val="22"/>
          <w:szCs w:val="22"/>
        </w:rPr>
      </w:pPr>
      <w:r>
        <w:rPr>
          <w:rFonts w:asciiTheme="minorHAnsi" w:hAnsiTheme="minorHAnsi" w:cstheme="minorHAnsi"/>
          <w:sz w:val="22"/>
          <w:szCs w:val="22"/>
        </w:rPr>
        <w:t>Payroll records.</w:t>
      </w:r>
    </w:p>
    <w:p w:rsidR="00776D0E" w:rsidRPr="007A2A4B" w:rsidRDefault="00776D0E" w:rsidP="00C04CCC">
      <w:pPr>
        <w:pStyle w:val="NoSpacing"/>
        <w:rPr>
          <w:rFonts w:asciiTheme="minorHAnsi" w:hAnsiTheme="minorHAnsi" w:cstheme="minorHAnsi"/>
          <w:bCs/>
          <w:sz w:val="22"/>
          <w:szCs w:val="22"/>
        </w:rPr>
      </w:pPr>
    </w:p>
    <w:p w:rsidR="005E764D" w:rsidRPr="007A2A4B" w:rsidRDefault="005E764D" w:rsidP="00C04CCC">
      <w:pPr>
        <w:pStyle w:val="NoSpacing"/>
        <w:rPr>
          <w:rFonts w:asciiTheme="minorHAnsi" w:hAnsiTheme="minorHAnsi" w:cstheme="minorHAnsi"/>
          <w:sz w:val="22"/>
          <w:szCs w:val="22"/>
        </w:rPr>
      </w:pPr>
    </w:p>
    <w:p w:rsidR="00733A16" w:rsidRPr="007A2A4B" w:rsidRDefault="00D530C2" w:rsidP="00C04CCC">
      <w:pPr>
        <w:pStyle w:val="NoSpacing"/>
        <w:rPr>
          <w:rFonts w:asciiTheme="minorHAnsi" w:hAnsiTheme="minorHAnsi" w:cstheme="minorHAnsi"/>
          <w:b/>
          <w:sz w:val="22"/>
          <w:szCs w:val="22"/>
        </w:rPr>
      </w:pPr>
      <w:r w:rsidRPr="007A2A4B">
        <w:rPr>
          <w:rFonts w:asciiTheme="minorHAnsi" w:hAnsiTheme="minorHAnsi" w:cstheme="minorHAnsi"/>
          <w:b/>
          <w:sz w:val="22"/>
          <w:szCs w:val="22"/>
        </w:rPr>
        <w:t>Job Location</w:t>
      </w:r>
    </w:p>
    <w:p w:rsidR="00F56B15" w:rsidRPr="007A2A4B" w:rsidRDefault="00F56B15" w:rsidP="00C04CCC">
      <w:pPr>
        <w:pStyle w:val="NoSpacing"/>
        <w:rPr>
          <w:rFonts w:asciiTheme="minorHAnsi" w:hAnsiTheme="minorHAnsi" w:cstheme="minorHAnsi"/>
          <w:sz w:val="22"/>
          <w:szCs w:val="22"/>
        </w:rPr>
      </w:pPr>
      <w:r w:rsidRPr="007A2A4B">
        <w:rPr>
          <w:rFonts w:asciiTheme="minorHAnsi" w:hAnsiTheme="minorHAnsi" w:cstheme="minorHAnsi"/>
          <w:sz w:val="22"/>
          <w:szCs w:val="22"/>
        </w:rPr>
        <w:t>Work is performed in the Board of Elections office and other locations throughout Ottawa County.</w:t>
      </w:r>
    </w:p>
    <w:p w:rsidR="00183A33" w:rsidRPr="007A2A4B" w:rsidRDefault="00183A33" w:rsidP="00C04CCC">
      <w:pPr>
        <w:pStyle w:val="NoSpacing"/>
        <w:rPr>
          <w:rFonts w:asciiTheme="minorHAnsi" w:hAnsiTheme="minorHAnsi" w:cstheme="minorHAnsi"/>
          <w:sz w:val="22"/>
          <w:szCs w:val="22"/>
        </w:rPr>
      </w:pPr>
    </w:p>
    <w:p w:rsidR="001941BA" w:rsidRPr="007A2A4B" w:rsidRDefault="001941BA" w:rsidP="00C04CCC">
      <w:pPr>
        <w:pStyle w:val="NoSpacing"/>
        <w:rPr>
          <w:rFonts w:asciiTheme="minorHAnsi" w:hAnsiTheme="minorHAnsi" w:cstheme="minorHAnsi"/>
          <w:sz w:val="22"/>
          <w:szCs w:val="22"/>
        </w:rPr>
      </w:pPr>
    </w:p>
    <w:p w:rsidR="00C66F38" w:rsidRPr="007A2A4B" w:rsidRDefault="00C66F38" w:rsidP="00C04CCC">
      <w:pPr>
        <w:pStyle w:val="NoSpacing"/>
        <w:rPr>
          <w:rFonts w:asciiTheme="minorHAnsi" w:hAnsiTheme="minorHAnsi" w:cstheme="minorHAnsi"/>
          <w:b/>
          <w:sz w:val="22"/>
          <w:szCs w:val="22"/>
        </w:rPr>
      </w:pPr>
      <w:r w:rsidRPr="007A2A4B">
        <w:rPr>
          <w:rFonts w:asciiTheme="minorHAnsi" w:hAnsiTheme="minorHAnsi" w:cstheme="minorHAnsi"/>
          <w:b/>
          <w:sz w:val="22"/>
          <w:szCs w:val="22"/>
        </w:rPr>
        <w:t>Equipment Used</w:t>
      </w:r>
    </w:p>
    <w:p w:rsidR="00C733C4" w:rsidRPr="007A2A4B" w:rsidRDefault="00C733C4" w:rsidP="00C04CCC">
      <w:pPr>
        <w:pStyle w:val="NoSpacing"/>
        <w:rPr>
          <w:rFonts w:asciiTheme="minorHAnsi" w:hAnsiTheme="minorHAnsi" w:cstheme="minorHAnsi"/>
          <w:bCs/>
          <w:sz w:val="22"/>
          <w:szCs w:val="22"/>
        </w:rPr>
      </w:pPr>
      <w:r w:rsidRPr="007A2A4B">
        <w:rPr>
          <w:rFonts w:asciiTheme="minorHAnsi" w:hAnsiTheme="minorHAnsi" w:cstheme="minorHAnsi"/>
          <w:bCs/>
          <w:sz w:val="22"/>
          <w:szCs w:val="22"/>
        </w:rPr>
        <w:t>Computers, Fax Machines, Voting Machines, Copier, Phones</w:t>
      </w:r>
    </w:p>
    <w:p w:rsidR="00733A16" w:rsidRPr="007A2A4B" w:rsidRDefault="00733A16" w:rsidP="00C04CCC">
      <w:pPr>
        <w:pStyle w:val="NoSpacing"/>
        <w:rPr>
          <w:rFonts w:asciiTheme="minorHAnsi" w:hAnsiTheme="minorHAnsi" w:cstheme="minorHAnsi"/>
          <w:sz w:val="22"/>
          <w:szCs w:val="22"/>
        </w:rPr>
      </w:pPr>
    </w:p>
    <w:p w:rsidR="005E764D" w:rsidRPr="007A2A4B" w:rsidRDefault="005E764D" w:rsidP="00C04CCC">
      <w:pPr>
        <w:pStyle w:val="NoSpacing"/>
        <w:rPr>
          <w:rFonts w:asciiTheme="minorHAnsi" w:hAnsiTheme="minorHAnsi" w:cstheme="minorHAnsi"/>
          <w:color w:val="FF0000"/>
          <w:sz w:val="22"/>
          <w:szCs w:val="22"/>
        </w:rPr>
      </w:pPr>
    </w:p>
    <w:p w:rsidR="000803FD" w:rsidRPr="007A2A4B" w:rsidRDefault="00733A16" w:rsidP="00C04CCC">
      <w:pPr>
        <w:pStyle w:val="NoSpacing"/>
        <w:rPr>
          <w:rFonts w:asciiTheme="minorHAnsi" w:hAnsiTheme="minorHAnsi" w:cstheme="minorHAnsi"/>
          <w:b/>
          <w:sz w:val="22"/>
          <w:szCs w:val="22"/>
        </w:rPr>
      </w:pPr>
      <w:r w:rsidRPr="007A2A4B">
        <w:rPr>
          <w:rFonts w:asciiTheme="minorHAnsi" w:hAnsiTheme="minorHAnsi" w:cstheme="minorHAnsi"/>
          <w:b/>
          <w:sz w:val="22"/>
          <w:szCs w:val="22"/>
        </w:rPr>
        <w:t xml:space="preserve">Physical Requirements  </w:t>
      </w:r>
    </w:p>
    <w:p w:rsidR="00F56B15" w:rsidRPr="007A2A4B" w:rsidRDefault="007A2A4B" w:rsidP="00C04CCC">
      <w:pPr>
        <w:pStyle w:val="NoSpacing"/>
        <w:rPr>
          <w:rFonts w:asciiTheme="minorHAnsi" w:hAnsiTheme="minorHAnsi" w:cstheme="minorHAnsi"/>
          <w:sz w:val="22"/>
          <w:szCs w:val="22"/>
        </w:rPr>
      </w:pPr>
      <w:r>
        <w:rPr>
          <w:rFonts w:asciiTheme="minorHAnsi" w:hAnsiTheme="minorHAnsi" w:cstheme="minorHAnsi"/>
          <w:sz w:val="22"/>
          <w:szCs w:val="22"/>
        </w:rPr>
        <w:t>S</w:t>
      </w:r>
      <w:r w:rsidR="00F56B15" w:rsidRPr="007A2A4B">
        <w:rPr>
          <w:rFonts w:asciiTheme="minorHAnsi" w:hAnsiTheme="minorHAnsi" w:cstheme="minorHAnsi"/>
          <w:sz w:val="22"/>
          <w:szCs w:val="22"/>
        </w:rPr>
        <w:t>itting, standing, reading, talking, a</w:t>
      </w:r>
      <w:r>
        <w:rPr>
          <w:rFonts w:asciiTheme="minorHAnsi" w:hAnsiTheme="minorHAnsi" w:cstheme="minorHAnsi"/>
          <w:sz w:val="22"/>
          <w:szCs w:val="22"/>
        </w:rPr>
        <w:t xml:space="preserve">s in a general office setting; </w:t>
      </w:r>
      <w:r w:rsidR="00F56B15" w:rsidRPr="007A2A4B">
        <w:rPr>
          <w:rFonts w:asciiTheme="minorHAnsi" w:hAnsiTheme="minorHAnsi" w:cstheme="minorHAnsi"/>
          <w:sz w:val="22"/>
          <w:szCs w:val="22"/>
        </w:rPr>
        <w:t>must be able to lif</w:t>
      </w:r>
      <w:r>
        <w:rPr>
          <w:rFonts w:asciiTheme="minorHAnsi" w:hAnsiTheme="minorHAnsi" w:cstheme="minorHAnsi"/>
          <w:sz w:val="22"/>
          <w:szCs w:val="22"/>
        </w:rPr>
        <w:t>t</w:t>
      </w:r>
      <w:r w:rsidR="00F56B15" w:rsidRPr="007A2A4B">
        <w:rPr>
          <w:rFonts w:asciiTheme="minorHAnsi" w:hAnsiTheme="minorHAnsi" w:cstheme="minorHAnsi"/>
          <w:sz w:val="22"/>
          <w:szCs w:val="22"/>
        </w:rPr>
        <w:t xml:space="preserve"> or move election equipment/supplies</w:t>
      </w:r>
      <w:r>
        <w:rPr>
          <w:rFonts w:asciiTheme="minorHAnsi" w:hAnsiTheme="minorHAnsi" w:cstheme="minorHAnsi"/>
          <w:sz w:val="22"/>
          <w:szCs w:val="22"/>
        </w:rPr>
        <w:t xml:space="preserve"> that weigh</w:t>
      </w:r>
      <w:r w:rsidR="00F56B15" w:rsidRPr="007A2A4B">
        <w:rPr>
          <w:rFonts w:asciiTheme="minorHAnsi" w:hAnsiTheme="minorHAnsi" w:cstheme="minorHAnsi"/>
          <w:sz w:val="22"/>
          <w:szCs w:val="22"/>
        </w:rPr>
        <w:t xml:space="preserve"> up to 25 pounds.  </w:t>
      </w:r>
    </w:p>
    <w:p w:rsidR="005E764D" w:rsidRPr="007A2A4B" w:rsidRDefault="005E764D" w:rsidP="00C04CCC">
      <w:pPr>
        <w:pStyle w:val="NoSpacing"/>
        <w:rPr>
          <w:rFonts w:asciiTheme="minorHAnsi" w:hAnsiTheme="minorHAnsi" w:cstheme="minorHAnsi"/>
          <w:sz w:val="22"/>
          <w:szCs w:val="22"/>
        </w:rPr>
      </w:pPr>
    </w:p>
    <w:p w:rsidR="000803FD" w:rsidRPr="007A2A4B" w:rsidRDefault="000803FD" w:rsidP="00C04CCC">
      <w:pPr>
        <w:pStyle w:val="NoSpacing"/>
        <w:rPr>
          <w:rFonts w:asciiTheme="minorHAnsi" w:hAnsiTheme="minorHAnsi" w:cstheme="minorHAnsi"/>
          <w:sz w:val="22"/>
          <w:szCs w:val="22"/>
        </w:rPr>
      </w:pPr>
    </w:p>
    <w:p w:rsidR="00733A16" w:rsidRPr="007A2A4B" w:rsidRDefault="00732472" w:rsidP="00C04CCC">
      <w:pPr>
        <w:pStyle w:val="NoSpacing"/>
        <w:rPr>
          <w:rFonts w:asciiTheme="minorHAnsi" w:hAnsiTheme="minorHAnsi" w:cstheme="minorHAnsi"/>
          <w:b/>
          <w:sz w:val="22"/>
          <w:szCs w:val="22"/>
        </w:rPr>
      </w:pPr>
      <w:r w:rsidRPr="007A2A4B">
        <w:rPr>
          <w:rFonts w:asciiTheme="minorHAnsi" w:hAnsiTheme="minorHAnsi" w:cstheme="minorHAnsi"/>
          <w:b/>
          <w:sz w:val="22"/>
          <w:szCs w:val="22"/>
        </w:rPr>
        <w:t>Critical Skills/Expertise</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Effective written and interpersonal communication skills (including listening skills);</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Strong organizational skills and attention to detail;</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Critical thinking/problem solving skills to resolve problems as they arise;</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Familiarity with relevant state and federal human resources policies and practices;</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Ability to perform duties assigned by the law, the County Board of Election, and/or the Secretary of State;</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Ability to convey or exchange information, including giving and managing assignments or direction to Board personnel;</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Ability to adapt and to perform in a professional manner under stressful or emergency situations;</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Ability to comprehend a variety of informational documents; and</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Ability to conduct self at all times in a professional and courteous manner.</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Must be able to travel as required.</w:t>
      </w:r>
    </w:p>
    <w:p w:rsidR="00F56B15" w:rsidRPr="007A2A4B" w:rsidRDefault="00F56B15" w:rsidP="007A2A4B">
      <w:pPr>
        <w:pStyle w:val="NoSpacing"/>
        <w:numPr>
          <w:ilvl w:val="0"/>
          <w:numId w:val="14"/>
        </w:numPr>
        <w:rPr>
          <w:rFonts w:asciiTheme="minorHAnsi" w:hAnsiTheme="minorHAnsi" w:cstheme="minorHAnsi"/>
          <w:sz w:val="22"/>
          <w:szCs w:val="22"/>
        </w:rPr>
      </w:pPr>
      <w:r w:rsidRPr="007A2A4B">
        <w:rPr>
          <w:rFonts w:asciiTheme="minorHAnsi" w:hAnsiTheme="minorHAnsi" w:cstheme="minorHAnsi"/>
          <w:sz w:val="22"/>
          <w:szCs w:val="22"/>
        </w:rPr>
        <w:t>Must be able to work additional/extended hours as required.</w:t>
      </w:r>
    </w:p>
    <w:p w:rsidR="007A2A4B" w:rsidRPr="007A2A4B" w:rsidRDefault="007A2A4B" w:rsidP="007A2A4B">
      <w:pPr>
        <w:pStyle w:val="NoSpacing"/>
        <w:numPr>
          <w:ilvl w:val="0"/>
          <w:numId w:val="14"/>
        </w:numPr>
        <w:rPr>
          <w:rFonts w:asciiTheme="minorHAnsi" w:hAnsiTheme="minorHAnsi" w:cstheme="minorHAnsi"/>
          <w:sz w:val="22"/>
          <w:szCs w:val="22"/>
        </w:rPr>
      </w:pPr>
      <w:r w:rsidRPr="00BB4029">
        <w:rPr>
          <w:rFonts w:asciiTheme="minorHAnsi" w:hAnsiTheme="minorHAnsi" w:cstheme="minorHAnsi"/>
          <w:b/>
          <w:sz w:val="22"/>
          <w:szCs w:val="22"/>
        </w:rPr>
        <w:t>Special Requirement</w:t>
      </w:r>
      <w:r>
        <w:rPr>
          <w:rFonts w:asciiTheme="minorHAnsi" w:hAnsiTheme="minorHAnsi" w:cstheme="minorHAnsi"/>
          <w:sz w:val="22"/>
          <w:szCs w:val="22"/>
        </w:rPr>
        <w:t xml:space="preserve">: </w:t>
      </w:r>
      <w:r w:rsidRPr="007A2A4B">
        <w:rPr>
          <w:rFonts w:asciiTheme="minorHAnsi" w:hAnsiTheme="minorHAnsi" w:cstheme="minorHAnsi"/>
          <w:sz w:val="22"/>
          <w:szCs w:val="22"/>
        </w:rPr>
        <w:t>Must be a registered Democrat or Republican as required by the Ohio Revised Code.</w:t>
      </w:r>
    </w:p>
    <w:p w:rsidR="005E764D" w:rsidRPr="007A2A4B" w:rsidRDefault="005E764D" w:rsidP="00C04CCC">
      <w:pPr>
        <w:pStyle w:val="NoSpacing"/>
        <w:rPr>
          <w:rFonts w:asciiTheme="minorHAnsi" w:hAnsiTheme="minorHAnsi" w:cstheme="minorHAnsi"/>
          <w:spacing w:val="-1"/>
          <w:sz w:val="22"/>
          <w:szCs w:val="22"/>
        </w:rPr>
      </w:pPr>
    </w:p>
    <w:p w:rsidR="005E764D" w:rsidRPr="007A2A4B" w:rsidRDefault="005E764D" w:rsidP="00C04CCC">
      <w:pPr>
        <w:pStyle w:val="NoSpacing"/>
        <w:rPr>
          <w:rFonts w:asciiTheme="minorHAnsi" w:hAnsiTheme="minorHAnsi" w:cstheme="minorHAnsi"/>
          <w:sz w:val="22"/>
          <w:szCs w:val="22"/>
        </w:rPr>
      </w:pPr>
    </w:p>
    <w:p w:rsidR="00732472" w:rsidRPr="007A2A4B" w:rsidRDefault="00732472" w:rsidP="00C04CCC">
      <w:pPr>
        <w:pStyle w:val="NoSpacing"/>
        <w:rPr>
          <w:rFonts w:asciiTheme="minorHAnsi" w:hAnsiTheme="minorHAnsi" w:cstheme="minorHAnsi"/>
          <w:b/>
          <w:sz w:val="22"/>
          <w:szCs w:val="22"/>
        </w:rPr>
      </w:pPr>
      <w:r w:rsidRPr="007A2A4B">
        <w:rPr>
          <w:rFonts w:asciiTheme="minorHAnsi" w:hAnsiTheme="minorHAnsi" w:cstheme="minorHAnsi"/>
          <w:b/>
          <w:sz w:val="22"/>
          <w:szCs w:val="22"/>
        </w:rPr>
        <w:t>Other Responsibilities</w:t>
      </w:r>
    </w:p>
    <w:p w:rsidR="00C733C4" w:rsidRPr="007A2A4B" w:rsidRDefault="00C733C4" w:rsidP="00C04CCC">
      <w:pPr>
        <w:pStyle w:val="NoSpacing"/>
        <w:rPr>
          <w:rFonts w:asciiTheme="minorHAnsi" w:hAnsiTheme="minorHAnsi" w:cstheme="minorHAnsi"/>
          <w:sz w:val="22"/>
          <w:szCs w:val="22"/>
        </w:rPr>
      </w:pPr>
      <w:r w:rsidRPr="007A2A4B">
        <w:rPr>
          <w:rFonts w:asciiTheme="minorHAnsi" w:hAnsiTheme="minorHAnsi" w:cstheme="minorHAnsi"/>
          <w:sz w:val="22"/>
          <w:szCs w:val="22"/>
        </w:rPr>
        <w:t>Other related functions and responsibilities as designated by the Board of Elections or the Secretary of State.</w:t>
      </w:r>
    </w:p>
    <w:p w:rsidR="00AA6EC4" w:rsidRPr="007A2A4B" w:rsidRDefault="00AA6EC4" w:rsidP="00C04CCC">
      <w:pPr>
        <w:pStyle w:val="NoSpacing"/>
        <w:rPr>
          <w:rFonts w:asciiTheme="minorHAnsi" w:hAnsiTheme="minorHAnsi" w:cstheme="minorHAnsi"/>
          <w:spacing w:val="-2"/>
          <w:sz w:val="22"/>
          <w:szCs w:val="22"/>
        </w:rPr>
      </w:pPr>
    </w:p>
    <w:p w:rsidR="00AA6EC4" w:rsidRPr="007A2A4B" w:rsidRDefault="00AA6EC4" w:rsidP="00C04CCC">
      <w:pPr>
        <w:pStyle w:val="NoSpacing"/>
        <w:rPr>
          <w:rFonts w:asciiTheme="minorHAnsi" w:hAnsiTheme="minorHAnsi" w:cstheme="minorHAnsi"/>
          <w:spacing w:val="-2"/>
          <w:sz w:val="22"/>
          <w:szCs w:val="22"/>
        </w:rPr>
      </w:pPr>
    </w:p>
    <w:p w:rsidR="00AA6EC4" w:rsidRPr="007A2A4B" w:rsidRDefault="00AA6EC4" w:rsidP="00C04CCC">
      <w:pPr>
        <w:pStyle w:val="NoSpacing"/>
        <w:rPr>
          <w:rFonts w:asciiTheme="minorHAnsi" w:hAnsiTheme="minorHAnsi" w:cstheme="minorHAnsi"/>
          <w:i/>
          <w:spacing w:val="-2"/>
          <w:sz w:val="22"/>
          <w:szCs w:val="22"/>
        </w:rPr>
      </w:pPr>
      <w:r w:rsidRPr="007A2A4B">
        <w:rPr>
          <w:rFonts w:asciiTheme="minorHAnsi" w:hAnsiTheme="minorHAnsi" w:cstheme="minorHAnsi"/>
          <w:i/>
          <w:spacing w:val="-2"/>
          <w:sz w:val="22"/>
          <w:szCs w:val="22"/>
        </w:rPr>
        <w:t>Ottawa County is an Equal Opportunity Employer/Drug Free Workplace.  In compliance with the Americans with Disabilities Act, the County will provide reasonable accommodations to qualified individuals with disabilities and encourages both prospective and current employees to discuss potential accommodations with the employer.</w:t>
      </w:r>
    </w:p>
    <w:p w:rsidR="00732472" w:rsidRPr="007A2A4B" w:rsidRDefault="00732472" w:rsidP="00C04CCC">
      <w:pPr>
        <w:pStyle w:val="NoSpacing"/>
        <w:rPr>
          <w:rFonts w:asciiTheme="minorHAnsi" w:hAnsiTheme="minorHAnsi" w:cstheme="minorHAnsi"/>
          <w:sz w:val="22"/>
          <w:szCs w:val="22"/>
        </w:rPr>
      </w:pPr>
    </w:p>
    <w:p w:rsidR="00732472" w:rsidRPr="007A2A4B" w:rsidRDefault="00732472" w:rsidP="00C04CCC">
      <w:pPr>
        <w:pStyle w:val="NoSpacing"/>
        <w:rPr>
          <w:rFonts w:asciiTheme="minorHAnsi" w:hAnsiTheme="minorHAnsi" w:cstheme="minorHAnsi"/>
          <w:sz w:val="22"/>
          <w:szCs w:val="22"/>
        </w:rPr>
      </w:pPr>
    </w:p>
    <w:p w:rsidR="00733A16" w:rsidRPr="007A2A4B" w:rsidRDefault="00733A16" w:rsidP="00C04CCC">
      <w:pPr>
        <w:pStyle w:val="NoSpacing"/>
        <w:rPr>
          <w:rFonts w:asciiTheme="minorHAnsi" w:hAnsiTheme="minorHAnsi" w:cstheme="minorHAnsi"/>
          <w:b/>
          <w:sz w:val="22"/>
          <w:szCs w:val="22"/>
        </w:rPr>
      </w:pPr>
      <w:r w:rsidRPr="007A2A4B">
        <w:rPr>
          <w:rFonts w:asciiTheme="minorHAnsi" w:hAnsiTheme="minorHAnsi" w:cstheme="minorHAnsi"/>
          <w:b/>
          <w:sz w:val="22"/>
          <w:szCs w:val="22"/>
        </w:rPr>
        <w:t>ACKNOWLEDGMENT</w:t>
      </w:r>
    </w:p>
    <w:p w:rsidR="00733A16" w:rsidRPr="007A2A4B" w:rsidRDefault="00733A16" w:rsidP="00C04CCC">
      <w:pPr>
        <w:pStyle w:val="NoSpacing"/>
        <w:rPr>
          <w:rFonts w:asciiTheme="minorHAnsi" w:hAnsiTheme="minorHAnsi" w:cstheme="minorHAnsi"/>
          <w:sz w:val="22"/>
          <w:szCs w:val="22"/>
        </w:rPr>
      </w:pPr>
    </w:p>
    <w:p w:rsidR="00733A16" w:rsidRPr="007A2A4B" w:rsidRDefault="001941BA" w:rsidP="00C04CCC">
      <w:pPr>
        <w:pStyle w:val="NoSpacing"/>
        <w:rPr>
          <w:rFonts w:asciiTheme="minorHAnsi" w:hAnsiTheme="minorHAnsi" w:cstheme="minorHAnsi"/>
          <w:sz w:val="22"/>
          <w:szCs w:val="22"/>
        </w:rPr>
      </w:pPr>
      <w:r w:rsidRPr="007A2A4B">
        <w:rPr>
          <w:rFonts w:asciiTheme="minorHAnsi" w:hAnsiTheme="minorHAnsi" w:cstheme="minorHAnsi"/>
          <w:sz w:val="22"/>
          <w:szCs w:val="22"/>
        </w:rPr>
        <w:t>“</w:t>
      </w:r>
      <w:r w:rsidR="00733A16" w:rsidRPr="007A2A4B">
        <w:rPr>
          <w:rFonts w:asciiTheme="minorHAnsi" w:hAnsiTheme="minorHAnsi" w:cstheme="minorHAnsi"/>
          <w:sz w:val="22"/>
          <w:szCs w:val="22"/>
        </w:rPr>
        <w:t>I acknowledge that the above description is a representation of the major duties and responsibilities of this position.</w:t>
      </w:r>
      <w:r w:rsidR="008672E0" w:rsidRPr="007A2A4B">
        <w:rPr>
          <w:rFonts w:asciiTheme="minorHAnsi" w:hAnsiTheme="minorHAnsi" w:cstheme="minorHAnsi"/>
          <w:sz w:val="22"/>
          <w:szCs w:val="22"/>
        </w:rPr>
        <w:t xml:space="preserve"> I understand the responsibilities and expectations and have been given an opportunity to seek clarification if and when I do not understand.</w:t>
      </w:r>
      <w:r w:rsidRPr="007A2A4B">
        <w:rPr>
          <w:rFonts w:asciiTheme="minorHAnsi" w:hAnsiTheme="minorHAnsi" w:cstheme="minorHAnsi"/>
          <w:sz w:val="22"/>
          <w:szCs w:val="22"/>
        </w:rPr>
        <w:t>”</w:t>
      </w:r>
    </w:p>
    <w:p w:rsidR="00733A16" w:rsidRPr="007A2A4B" w:rsidRDefault="00733A16" w:rsidP="00C04CCC">
      <w:pPr>
        <w:pStyle w:val="NoSpacing"/>
        <w:rPr>
          <w:rFonts w:asciiTheme="minorHAnsi" w:hAnsiTheme="minorHAnsi" w:cstheme="minorHAnsi"/>
          <w:sz w:val="22"/>
          <w:szCs w:val="22"/>
        </w:rPr>
      </w:pPr>
    </w:p>
    <w:p w:rsidR="00733A16" w:rsidRPr="007A2A4B" w:rsidRDefault="00733A16" w:rsidP="00C04CCC">
      <w:pPr>
        <w:pStyle w:val="NoSpacing"/>
        <w:rPr>
          <w:rFonts w:asciiTheme="minorHAnsi" w:hAnsiTheme="minorHAnsi" w:cstheme="minorHAnsi"/>
          <w:sz w:val="22"/>
          <w:szCs w:val="22"/>
        </w:rPr>
      </w:pPr>
    </w:p>
    <w:p w:rsidR="00733A16" w:rsidRPr="007A2A4B" w:rsidRDefault="00733A16" w:rsidP="00C04CCC">
      <w:pPr>
        <w:pStyle w:val="NoSpacing"/>
        <w:rPr>
          <w:rFonts w:asciiTheme="minorHAnsi" w:hAnsiTheme="minorHAnsi" w:cstheme="minorHAnsi"/>
          <w:sz w:val="22"/>
          <w:szCs w:val="22"/>
        </w:rPr>
      </w:pPr>
      <w:r w:rsidRPr="007A2A4B">
        <w:rPr>
          <w:rFonts w:asciiTheme="minorHAnsi" w:hAnsiTheme="minorHAnsi" w:cstheme="minorHAnsi"/>
          <w:sz w:val="22"/>
          <w:szCs w:val="22"/>
        </w:rPr>
        <w:t>__________________________________</w:t>
      </w:r>
      <w:r w:rsidRPr="007A2A4B">
        <w:rPr>
          <w:rFonts w:asciiTheme="minorHAnsi" w:hAnsiTheme="minorHAnsi" w:cstheme="minorHAnsi"/>
          <w:sz w:val="22"/>
          <w:szCs w:val="22"/>
        </w:rPr>
        <w:tab/>
      </w:r>
      <w:r w:rsidRPr="007A2A4B">
        <w:rPr>
          <w:rFonts w:asciiTheme="minorHAnsi" w:hAnsiTheme="minorHAnsi" w:cstheme="minorHAnsi"/>
          <w:sz w:val="22"/>
          <w:szCs w:val="22"/>
        </w:rPr>
        <w:tab/>
        <w:t>___________________</w:t>
      </w:r>
    </w:p>
    <w:p w:rsidR="00733A16" w:rsidRPr="007A2A4B" w:rsidRDefault="00733A16" w:rsidP="00C04CCC">
      <w:pPr>
        <w:pStyle w:val="NoSpacing"/>
        <w:rPr>
          <w:rFonts w:asciiTheme="minorHAnsi" w:hAnsiTheme="minorHAnsi" w:cstheme="minorHAnsi"/>
          <w:sz w:val="22"/>
          <w:szCs w:val="22"/>
        </w:rPr>
      </w:pPr>
      <w:r w:rsidRPr="007A2A4B">
        <w:rPr>
          <w:rFonts w:asciiTheme="minorHAnsi" w:hAnsiTheme="minorHAnsi" w:cstheme="minorHAnsi"/>
          <w:sz w:val="22"/>
          <w:szCs w:val="22"/>
        </w:rPr>
        <w:t>Employee</w:t>
      </w:r>
      <w:r w:rsidR="001941BA" w:rsidRPr="007A2A4B">
        <w:rPr>
          <w:rFonts w:asciiTheme="minorHAnsi" w:hAnsiTheme="minorHAnsi" w:cstheme="minorHAnsi"/>
          <w:sz w:val="22"/>
          <w:szCs w:val="22"/>
        </w:rPr>
        <w:t>’s Signature</w:t>
      </w:r>
      <w:r w:rsidRPr="007A2A4B">
        <w:rPr>
          <w:rFonts w:asciiTheme="minorHAnsi" w:hAnsiTheme="minorHAnsi" w:cstheme="minorHAnsi"/>
          <w:sz w:val="22"/>
          <w:szCs w:val="22"/>
        </w:rPr>
        <w:tab/>
      </w:r>
      <w:r w:rsidRPr="007A2A4B">
        <w:rPr>
          <w:rFonts w:asciiTheme="minorHAnsi" w:hAnsiTheme="minorHAnsi" w:cstheme="minorHAnsi"/>
          <w:sz w:val="22"/>
          <w:szCs w:val="22"/>
        </w:rPr>
        <w:tab/>
      </w:r>
      <w:r w:rsidRPr="007A2A4B">
        <w:rPr>
          <w:rFonts w:asciiTheme="minorHAnsi" w:hAnsiTheme="minorHAnsi" w:cstheme="minorHAnsi"/>
          <w:sz w:val="22"/>
          <w:szCs w:val="22"/>
        </w:rPr>
        <w:tab/>
      </w:r>
      <w:r w:rsidRPr="007A2A4B">
        <w:rPr>
          <w:rFonts w:asciiTheme="minorHAnsi" w:hAnsiTheme="minorHAnsi" w:cstheme="minorHAnsi"/>
          <w:sz w:val="22"/>
          <w:szCs w:val="22"/>
        </w:rPr>
        <w:tab/>
      </w:r>
      <w:r w:rsidRPr="007A2A4B">
        <w:rPr>
          <w:rFonts w:asciiTheme="minorHAnsi" w:hAnsiTheme="minorHAnsi" w:cstheme="minorHAnsi"/>
          <w:sz w:val="22"/>
          <w:szCs w:val="22"/>
        </w:rPr>
        <w:tab/>
        <w:t>Date</w:t>
      </w:r>
    </w:p>
    <w:p w:rsidR="00733A16" w:rsidRPr="007A2A4B" w:rsidRDefault="00733A16" w:rsidP="00C04CCC">
      <w:pPr>
        <w:pStyle w:val="NoSpacing"/>
        <w:rPr>
          <w:rFonts w:asciiTheme="minorHAnsi" w:hAnsiTheme="minorHAnsi" w:cstheme="minorHAnsi"/>
          <w:sz w:val="22"/>
          <w:szCs w:val="22"/>
        </w:rPr>
      </w:pPr>
    </w:p>
    <w:p w:rsidR="00733A16" w:rsidRPr="007A2A4B" w:rsidRDefault="00733A16" w:rsidP="00C04CCC">
      <w:pPr>
        <w:pStyle w:val="NoSpacing"/>
        <w:rPr>
          <w:rFonts w:asciiTheme="minorHAnsi" w:hAnsiTheme="minorHAnsi" w:cstheme="minorHAnsi"/>
          <w:sz w:val="22"/>
          <w:szCs w:val="22"/>
        </w:rPr>
      </w:pPr>
    </w:p>
    <w:p w:rsidR="00733A16" w:rsidRPr="007A2A4B" w:rsidRDefault="00733A16" w:rsidP="00C04CCC">
      <w:pPr>
        <w:pStyle w:val="NoSpacing"/>
        <w:rPr>
          <w:rFonts w:asciiTheme="minorHAnsi" w:hAnsiTheme="minorHAnsi" w:cstheme="minorHAnsi"/>
          <w:sz w:val="22"/>
          <w:szCs w:val="22"/>
        </w:rPr>
      </w:pPr>
      <w:r w:rsidRPr="007A2A4B">
        <w:rPr>
          <w:rFonts w:asciiTheme="minorHAnsi" w:hAnsiTheme="minorHAnsi" w:cstheme="minorHAnsi"/>
          <w:sz w:val="22"/>
          <w:szCs w:val="22"/>
        </w:rPr>
        <w:t>__________________________________</w:t>
      </w:r>
      <w:r w:rsidRPr="007A2A4B">
        <w:rPr>
          <w:rFonts w:asciiTheme="minorHAnsi" w:hAnsiTheme="minorHAnsi" w:cstheme="minorHAnsi"/>
          <w:sz w:val="22"/>
          <w:szCs w:val="22"/>
        </w:rPr>
        <w:tab/>
      </w:r>
      <w:r w:rsidRPr="007A2A4B">
        <w:rPr>
          <w:rFonts w:asciiTheme="minorHAnsi" w:hAnsiTheme="minorHAnsi" w:cstheme="minorHAnsi"/>
          <w:sz w:val="22"/>
          <w:szCs w:val="22"/>
        </w:rPr>
        <w:tab/>
        <w:t>___________________</w:t>
      </w:r>
    </w:p>
    <w:p w:rsidR="00733A16" w:rsidRPr="007A2A4B" w:rsidRDefault="00733A16" w:rsidP="00C04CCC">
      <w:pPr>
        <w:pStyle w:val="NoSpacing"/>
        <w:rPr>
          <w:rFonts w:asciiTheme="minorHAnsi" w:hAnsiTheme="minorHAnsi" w:cstheme="minorHAnsi"/>
          <w:sz w:val="22"/>
          <w:szCs w:val="22"/>
        </w:rPr>
      </w:pPr>
      <w:r w:rsidRPr="007A2A4B">
        <w:rPr>
          <w:rFonts w:asciiTheme="minorHAnsi" w:hAnsiTheme="minorHAnsi" w:cstheme="minorHAnsi"/>
          <w:sz w:val="22"/>
          <w:szCs w:val="22"/>
        </w:rPr>
        <w:t>Employee’s Supervisor</w:t>
      </w:r>
      <w:r w:rsidR="001941BA" w:rsidRPr="007A2A4B">
        <w:rPr>
          <w:rFonts w:asciiTheme="minorHAnsi" w:hAnsiTheme="minorHAnsi" w:cstheme="minorHAnsi"/>
          <w:sz w:val="22"/>
          <w:szCs w:val="22"/>
        </w:rPr>
        <w:t>’s Signature</w:t>
      </w:r>
      <w:r w:rsidRPr="007A2A4B">
        <w:rPr>
          <w:rFonts w:asciiTheme="minorHAnsi" w:hAnsiTheme="minorHAnsi" w:cstheme="minorHAnsi"/>
          <w:sz w:val="22"/>
          <w:szCs w:val="22"/>
        </w:rPr>
        <w:tab/>
      </w:r>
      <w:r w:rsidRPr="007A2A4B">
        <w:rPr>
          <w:rFonts w:asciiTheme="minorHAnsi" w:hAnsiTheme="minorHAnsi" w:cstheme="minorHAnsi"/>
          <w:sz w:val="22"/>
          <w:szCs w:val="22"/>
        </w:rPr>
        <w:tab/>
      </w:r>
      <w:r w:rsidRPr="007A2A4B">
        <w:rPr>
          <w:rFonts w:asciiTheme="minorHAnsi" w:hAnsiTheme="minorHAnsi" w:cstheme="minorHAnsi"/>
          <w:sz w:val="22"/>
          <w:szCs w:val="22"/>
        </w:rPr>
        <w:tab/>
        <w:t>Date</w:t>
      </w:r>
    </w:p>
    <w:sectPr w:rsidR="00733A16" w:rsidRPr="007A2A4B" w:rsidSect="001A112D">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D090C"/>
    <w:multiLevelType w:val="hybridMultilevel"/>
    <w:tmpl w:val="72B063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89C09C6"/>
    <w:multiLevelType w:val="singleLevel"/>
    <w:tmpl w:val="34E6A804"/>
    <w:lvl w:ilvl="0">
      <w:start w:val="1"/>
      <w:numFmt w:val="decimal"/>
      <w:lvlText w:val="%1."/>
      <w:legacy w:legacy="1" w:legacySpace="0" w:legacyIndent="360"/>
      <w:lvlJc w:val="left"/>
      <w:pPr>
        <w:ind w:left="360" w:hanging="360"/>
      </w:pPr>
    </w:lvl>
  </w:abstractNum>
  <w:abstractNum w:abstractNumId="2">
    <w:nsid w:val="0A9C2A8E"/>
    <w:multiLevelType w:val="hybridMultilevel"/>
    <w:tmpl w:val="65388346"/>
    <w:lvl w:ilvl="0" w:tplc="DC8C8C92">
      <w:start w:val="6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E94044C"/>
    <w:multiLevelType w:val="hybridMultilevel"/>
    <w:tmpl w:val="EA36C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EE5DE6"/>
    <w:multiLevelType w:val="hybridMultilevel"/>
    <w:tmpl w:val="13F2A6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BE52FAA"/>
    <w:multiLevelType w:val="hybridMultilevel"/>
    <w:tmpl w:val="ACEA3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1A607B"/>
    <w:multiLevelType w:val="hybridMultilevel"/>
    <w:tmpl w:val="255A571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C164EE1"/>
    <w:multiLevelType w:val="hybridMultilevel"/>
    <w:tmpl w:val="972E2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3BF2BBB"/>
    <w:multiLevelType w:val="hybridMultilevel"/>
    <w:tmpl w:val="82FCA0CA"/>
    <w:lvl w:ilvl="0" w:tplc="FCEA671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647E7A38"/>
    <w:multiLevelType w:val="hybridMultilevel"/>
    <w:tmpl w:val="28C2FE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C2174D3"/>
    <w:multiLevelType w:val="hybridMultilevel"/>
    <w:tmpl w:val="214CC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F740E68"/>
    <w:multiLevelType w:val="hybridMultilevel"/>
    <w:tmpl w:val="DB280CE0"/>
    <w:lvl w:ilvl="0" w:tplc="6D585E5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75F92A7A"/>
    <w:multiLevelType w:val="hybridMultilevel"/>
    <w:tmpl w:val="AD5075B4"/>
    <w:lvl w:ilvl="0" w:tplc="0409000F">
      <w:start w:val="1"/>
      <w:numFmt w:val="decimal"/>
      <w:lvlText w:val="%1."/>
      <w:lvlJc w:val="left"/>
      <w:pPr>
        <w:tabs>
          <w:tab w:val="num" w:pos="450"/>
        </w:tabs>
        <w:ind w:left="450" w:hanging="360"/>
      </w:p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13">
    <w:nsid w:val="79E057F2"/>
    <w:multiLevelType w:val="hybridMultilevel"/>
    <w:tmpl w:val="42A07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6"/>
  </w:num>
  <w:num w:numId="4">
    <w:abstractNumId w:val="11"/>
  </w:num>
  <w:num w:numId="5">
    <w:abstractNumId w:val="8"/>
  </w:num>
  <w:num w:numId="6">
    <w:abstractNumId w:val="7"/>
  </w:num>
  <w:num w:numId="7">
    <w:abstractNumId w:val="2"/>
  </w:num>
  <w:num w:numId="8">
    <w:abstractNumId w:val="12"/>
  </w:num>
  <w:num w:numId="9">
    <w:abstractNumId w:val="3"/>
  </w:num>
  <w:num w:numId="10">
    <w:abstractNumId w:val="13"/>
  </w:num>
  <w:num w:numId="11">
    <w:abstractNumId w:val="5"/>
  </w:num>
  <w:num w:numId="12">
    <w:abstractNumId w:val="9"/>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F46"/>
    <w:rsid w:val="00005A47"/>
    <w:rsid w:val="00067996"/>
    <w:rsid w:val="000803FD"/>
    <w:rsid w:val="000D1BCB"/>
    <w:rsid w:val="001001E6"/>
    <w:rsid w:val="00140D05"/>
    <w:rsid w:val="00151B91"/>
    <w:rsid w:val="001671D3"/>
    <w:rsid w:val="00183A33"/>
    <w:rsid w:val="001926C4"/>
    <w:rsid w:val="001941BA"/>
    <w:rsid w:val="001A112D"/>
    <w:rsid w:val="001F5BE6"/>
    <w:rsid w:val="00215A50"/>
    <w:rsid w:val="00263692"/>
    <w:rsid w:val="00296CAE"/>
    <w:rsid w:val="002F4879"/>
    <w:rsid w:val="00416A17"/>
    <w:rsid w:val="00465AE7"/>
    <w:rsid w:val="00466FC2"/>
    <w:rsid w:val="004674DD"/>
    <w:rsid w:val="004B7242"/>
    <w:rsid w:val="00547214"/>
    <w:rsid w:val="00557FB9"/>
    <w:rsid w:val="005B27BC"/>
    <w:rsid w:val="005E764D"/>
    <w:rsid w:val="006A7C1D"/>
    <w:rsid w:val="006B79C7"/>
    <w:rsid w:val="006D781F"/>
    <w:rsid w:val="00704195"/>
    <w:rsid w:val="00732472"/>
    <w:rsid w:val="00733A16"/>
    <w:rsid w:val="00776D0E"/>
    <w:rsid w:val="00793B4D"/>
    <w:rsid w:val="007A2A4B"/>
    <w:rsid w:val="007A61A2"/>
    <w:rsid w:val="007F15FC"/>
    <w:rsid w:val="00841476"/>
    <w:rsid w:val="00860F46"/>
    <w:rsid w:val="008672E0"/>
    <w:rsid w:val="00876BC5"/>
    <w:rsid w:val="008A15A2"/>
    <w:rsid w:val="008D3B89"/>
    <w:rsid w:val="009221FF"/>
    <w:rsid w:val="00974540"/>
    <w:rsid w:val="00996248"/>
    <w:rsid w:val="009B2639"/>
    <w:rsid w:val="00A61019"/>
    <w:rsid w:val="00AA040A"/>
    <w:rsid w:val="00AA6EC4"/>
    <w:rsid w:val="00AB6FBD"/>
    <w:rsid w:val="00B67129"/>
    <w:rsid w:val="00BB4029"/>
    <w:rsid w:val="00BE5F05"/>
    <w:rsid w:val="00C04CCC"/>
    <w:rsid w:val="00C46F89"/>
    <w:rsid w:val="00C66F38"/>
    <w:rsid w:val="00C733C4"/>
    <w:rsid w:val="00C76833"/>
    <w:rsid w:val="00CA336D"/>
    <w:rsid w:val="00D530C2"/>
    <w:rsid w:val="00D715D7"/>
    <w:rsid w:val="00D82A65"/>
    <w:rsid w:val="00D90AB9"/>
    <w:rsid w:val="00DD23F6"/>
    <w:rsid w:val="00DD577F"/>
    <w:rsid w:val="00E0570D"/>
    <w:rsid w:val="00EE2292"/>
    <w:rsid w:val="00F450BF"/>
    <w:rsid w:val="00F46C05"/>
    <w:rsid w:val="00F56B15"/>
    <w:rsid w:val="00FE1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195"/>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704195"/>
    <w:rPr>
      <w:rFonts w:ascii="Tahoma" w:hAnsi="Tahoma" w:cs="Tahoma"/>
      <w:sz w:val="16"/>
      <w:szCs w:val="16"/>
    </w:rPr>
  </w:style>
  <w:style w:type="table" w:styleId="TableGrid">
    <w:name w:val="Table Grid"/>
    <w:basedOn w:val="TableNormal"/>
    <w:uiPriority w:val="59"/>
    <w:rsid w:val="00F450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E1E68"/>
    <w:rPr>
      <w:rFonts w:ascii="Arial" w:hAnsi="Arial"/>
      <w:sz w:val="24"/>
    </w:rPr>
  </w:style>
  <w:style w:type="paragraph" w:styleId="ListParagraph">
    <w:name w:val="List Paragraph"/>
    <w:basedOn w:val="Normal"/>
    <w:uiPriority w:val="34"/>
    <w:qFormat/>
    <w:rsid w:val="00F56B1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195"/>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704195"/>
    <w:rPr>
      <w:rFonts w:ascii="Tahoma" w:hAnsi="Tahoma" w:cs="Tahoma"/>
      <w:sz w:val="16"/>
      <w:szCs w:val="16"/>
    </w:rPr>
  </w:style>
  <w:style w:type="table" w:styleId="TableGrid">
    <w:name w:val="Table Grid"/>
    <w:basedOn w:val="TableNormal"/>
    <w:uiPriority w:val="59"/>
    <w:rsid w:val="00F450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E1E68"/>
    <w:rPr>
      <w:rFonts w:ascii="Arial" w:hAnsi="Arial"/>
      <w:sz w:val="24"/>
    </w:rPr>
  </w:style>
  <w:style w:type="paragraph" w:styleId="ListParagraph">
    <w:name w:val="List Paragraph"/>
    <w:basedOn w:val="Normal"/>
    <w:uiPriority w:val="34"/>
    <w:qFormat/>
    <w:rsid w:val="00F56B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61DAF5-1C0E-4277-A532-599F7B31E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96FFE0BB</Template>
  <TotalTime>1</TotalTime>
  <Pages>3</Pages>
  <Words>795</Words>
  <Characters>4870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OTTAWA COUNTY POSITION DESCRIPTION</vt:lpstr>
    </vt:vector>
  </TitlesOfParts>
  <Company>Ottawa County Courthouse</Company>
  <LinksUpToDate>false</LinksUpToDate>
  <CharactersWithSpaces>5654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OTTAWA COUNTY POSITION DESCRIPTION</dc:title>
  <dc:creator>Cindy Conner</dc:creator>
  <cp:lastModifiedBy>Karen McTague</cp:lastModifiedBy>
  <cp:revision>2</cp:revision>
  <cp:lastPrinted>2015-09-04T19:31:00Z</cp:lastPrinted>
  <dcterms:created xsi:type="dcterms:W3CDTF">2021-02-24T17:55:00Z</dcterms:created>
  <dcterms:modified xsi:type="dcterms:W3CDTF">2021-02-24T17:55:00Z</dcterms:modified>
</cp:coreProperties>
</file>