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D83" w:rsidRDefault="00001AC1" w:rsidP="00001AC1">
      <w:pPr>
        <w:jc w:val="center"/>
      </w:pPr>
      <w:bookmarkStart w:id="0" w:name="_GoBack"/>
      <w:r>
        <w:t>An official government website</w:t>
      </w:r>
    </w:p>
    <w:p w:rsidR="00001AC1" w:rsidRDefault="00320A24" w:rsidP="00320A24">
      <w:pPr>
        <w:spacing w:after="0"/>
      </w:pPr>
      <w:r>
        <w:t>The site is secure.  The https:// ensures you’re connecting</w:t>
      </w:r>
      <w:r>
        <w:tab/>
      </w:r>
      <w:r>
        <w:tab/>
      </w:r>
      <w:r>
        <w:tab/>
      </w:r>
      <w:r>
        <w:tab/>
      </w:r>
      <w:proofErr w:type="gramStart"/>
      <w:r>
        <w:t>The</w:t>
      </w:r>
      <w:proofErr w:type="gramEnd"/>
      <w:r>
        <w:t xml:space="preserve"> .</w:t>
      </w:r>
      <w:proofErr w:type="spellStart"/>
      <w:r>
        <w:t>gov</w:t>
      </w:r>
      <w:proofErr w:type="spellEnd"/>
      <w:r>
        <w:t xml:space="preserve"> means it’s official.  Many state and federal</w:t>
      </w:r>
    </w:p>
    <w:p w:rsidR="00320A24" w:rsidRDefault="00320A24" w:rsidP="00320A24">
      <w:pPr>
        <w:spacing w:after="0"/>
      </w:pPr>
      <w:r>
        <w:t>To the official website and any information you provide</w:t>
      </w:r>
      <w:r>
        <w:tab/>
      </w:r>
      <w:r>
        <w:tab/>
      </w:r>
      <w:r>
        <w:tab/>
      </w:r>
      <w:r>
        <w:tab/>
      </w:r>
      <w:r>
        <w:tab/>
        <w:t>websites end in .</w:t>
      </w:r>
      <w:proofErr w:type="spellStart"/>
      <w:r>
        <w:t>gov</w:t>
      </w:r>
      <w:proofErr w:type="spellEnd"/>
      <w:r>
        <w:t>, a domain only used by</w:t>
      </w:r>
    </w:p>
    <w:p w:rsidR="00320A24" w:rsidRDefault="00320A24" w:rsidP="00320A24">
      <w:pPr>
        <w:spacing w:after="0"/>
      </w:pPr>
      <w:r>
        <w:t>Is encrypted and cannot be seen by anyone else.</w:t>
      </w:r>
      <w:r>
        <w:tab/>
      </w:r>
      <w:r>
        <w:tab/>
      </w:r>
      <w:r>
        <w:tab/>
      </w:r>
      <w:r>
        <w:tab/>
      </w:r>
      <w:r>
        <w:tab/>
        <w:t>Government entities in the U.S.</w:t>
      </w:r>
      <w:bookmarkEnd w:id="0"/>
    </w:p>
    <w:sectPr w:rsidR="00320A24" w:rsidSect="00001AC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AC1"/>
    <w:rsid w:val="00001AC1"/>
    <w:rsid w:val="00015768"/>
    <w:rsid w:val="001A5907"/>
    <w:rsid w:val="00320A24"/>
    <w:rsid w:val="003870DF"/>
    <w:rsid w:val="005A5C57"/>
    <w:rsid w:val="00E82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2F993561</Template>
  <TotalTime>0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Ann Hill</dc:creator>
  <cp:lastModifiedBy>Wendy Millinger</cp:lastModifiedBy>
  <cp:revision>2</cp:revision>
  <dcterms:created xsi:type="dcterms:W3CDTF">2022-07-12T16:33:00Z</dcterms:created>
  <dcterms:modified xsi:type="dcterms:W3CDTF">2022-07-12T16:33:00Z</dcterms:modified>
</cp:coreProperties>
</file>